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71" w:rsidRPr="003248A3" w:rsidRDefault="00724F71"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bookmarkStart w:id="0" w:name="_Toc475006301"/>
      <w:bookmarkStart w:id="1" w:name="_Toc475006708"/>
      <w:bookmarkStart w:id="2" w:name="_GoBack"/>
      <w:bookmarkEnd w:id="2"/>
    </w:p>
    <w:p w:rsidR="00724F71" w:rsidRPr="003248A3" w:rsidRDefault="00724F71" w:rsidP="00091785">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500337" w:rsidRPr="003248A3" w:rsidRDefault="00500337"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3028B1" w:rsidRPr="003248A3" w:rsidRDefault="003028B1"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500337" w:rsidRPr="003248A3" w:rsidRDefault="00500337"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3028B1" w:rsidRPr="003248A3" w:rsidRDefault="003028B1"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500337" w:rsidRPr="003248A3" w:rsidRDefault="00500337"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500337" w:rsidRPr="003248A3" w:rsidRDefault="00500337"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8A0C5C" w:rsidRPr="003248A3" w:rsidRDefault="008A0C5C" w:rsidP="003248A3">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ind w:firstLine="567"/>
        <w:contextualSpacing w:val="0"/>
        <w:jc w:val="center"/>
        <w:outlineLvl w:val="0"/>
        <w:rPr>
          <w:rFonts w:ascii="Times New Roman" w:hAnsi="Times New Roman"/>
          <w:b/>
          <w:sz w:val="36"/>
          <w:szCs w:val="36"/>
        </w:rPr>
      </w:pPr>
      <w:r w:rsidRPr="003248A3">
        <w:rPr>
          <w:rFonts w:ascii="Times New Roman" w:hAnsi="Times New Roman"/>
          <w:b/>
          <w:sz w:val="36"/>
          <w:szCs w:val="36"/>
        </w:rPr>
        <w:t>SAĞLIK BAKANLIĞI TARAFINDAN</w:t>
      </w:r>
    </w:p>
    <w:p w:rsidR="007929F9" w:rsidRPr="003248A3" w:rsidRDefault="009F1A98" w:rsidP="003248A3">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ind w:firstLine="567"/>
        <w:contextualSpacing w:val="0"/>
        <w:jc w:val="center"/>
        <w:outlineLvl w:val="0"/>
        <w:rPr>
          <w:rFonts w:ascii="Times New Roman" w:hAnsi="Times New Roman"/>
          <w:b/>
          <w:sz w:val="36"/>
          <w:szCs w:val="36"/>
        </w:rPr>
      </w:pPr>
      <w:r w:rsidRPr="003248A3">
        <w:rPr>
          <w:rFonts w:ascii="Times New Roman" w:hAnsi="Times New Roman"/>
          <w:b/>
          <w:sz w:val="36"/>
          <w:szCs w:val="36"/>
        </w:rPr>
        <w:t>İÇİŞLERİ BAKANLIĞINA BAĞLI BİRİMLER</w:t>
      </w:r>
      <w:r w:rsidR="007929F9" w:rsidRPr="003248A3">
        <w:rPr>
          <w:rFonts w:ascii="Times New Roman" w:hAnsi="Times New Roman"/>
          <w:b/>
          <w:sz w:val="36"/>
          <w:szCs w:val="36"/>
        </w:rPr>
        <w:t>E SUNULACAK SAĞLIK HİZMETLERİ HAKKINDA</w:t>
      </w:r>
    </w:p>
    <w:p w:rsidR="009F1A98" w:rsidRPr="003248A3" w:rsidRDefault="007929F9" w:rsidP="003248A3">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ind w:firstLine="567"/>
        <w:contextualSpacing w:val="0"/>
        <w:jc w:val="center"/>
        <w:outlineLvl w:val="0"/>
        <w:rPr>
          <w:rFonts w:ascii="Times New Roman" w:hAnsi="Times New Roman"/>
          <w:b/>
          <w:sz w:val="36"/>
          <w:szCs w:val="36"/>
        </w:rPr>
      </w:pPr>
      <w:r w:rsidRPr="003248A3">
        <w:rPr>
          <w:rFonts w:ascii="Times New Roman" w:hAnsi="Times New Roman"/>
          <w:b/>
          <w:sz w:val="36"/>
          <w:szCs w:val="36"/>
        </w:rPr>
        <w:t>USUL VE ESASLAR</w:t>
      </w:r>
    </w:p>
    <w:p w:rsidR="00724F71" w:rsidRPr="003248A3" w:rsidRDefault="00724F71" w:rsidP="008A0C5C">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contextualSpacing w:val="0"/>
        <w:jc w:val="center"/>
        <w:outlineLvl w:val="0"/>
        <w:rPr>
          <w:rFonts w:ascii="Times New Roman" w:hAnsi="Times New Roman"/>
          <w:b/>
          <w:sz w:val="36"/>
          <w:szCs w:val="36"/>
        </w:rPr>
      </w:pPr>
    </w:p>
    <w:p w:rsidR="00500337" w:rsidRPr="003248A3" w:rsidRDefault="00500337"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36"/>
          <w:szCs w:val="36"/>
        </w:rPr>
      </w:pPr>
    </w:p>
    <w:p w:rsidR="003028B1" w:rsidRPr="003248A3" w:rsidRDefault="003028B1"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060314" w:rsidRPr="003248A3" w:rsidRDefault="00060314"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500337" w:rsidRPr="003248A3" w:rsidRDefault="00500337"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724F71" w:rsidRPr="003248A3" w:rsidRDefault="00724F71" w:rsidP="00500337">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724F71" w:rsidRPr="003248A3" w:rsidRDefault="00724F71" w:rsidP="006B7509">
      <w:pPr>
        <w:jc w:val="center"/>
        <w:rPr>
          <w:rFonts w:ascii="Times New Roman" w:hAnsi="Times New Roman"/>
          <w:b/>
          <w:sz w:val="22"/>
        </w:rPr>
        <w:sectPr w:rsidR="00724F71" w:rsidRPr="003248A3" w:rsidSect="00783796">
          <w:footerReference w:type="default" r:id="rId9"/>
          <w:pgSz w:w="11906" w:h="16838"/>
          <w:pgMar w:top="1417" w:right="1417" w:bottom="1417" w:left="1417" w:header="708" w:footer="708" w:gutter="0"/>
          <w:pgNumType w:start="1"/>
          <w:cols w:space="708"/>
          <w:docGrid w:linePitch="360"/>
        </w:sectPr>
      </w:pPr>
    </w:p>
    <w:p w:rsidR="0083509E" w:rsidRPr="003248A3" w:rsidRDefault="00832DD7" w:rsidP="004619FA">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lastRenderedPageBreak/>
        <w:t>BİRİNCİ BÖLÜM</w:t>
      </w:r>
    </w:p>
    <w:p w:rsidR="00B8342D" w:rsidRPr="003248A3" w:rsidRDefault="00B8342D" w:rsidP="004619FA">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A</w:t>
      </w:r>
      <w:r w:rsidR="00832DD7" w:rsidRPr="003248A3">
        <w:rPr>
          <w:rFonts w:ascii="Times New Roman" w:hAnsi="Times New Roman"/>
          <w:b/>
          <w:szCs w:val="24"/>
        </w:rPr>
        <w:t xml:space="preserve">maç, Kapsam, </w:t>
      </w:r>
      <w:r w:rsidR="004C7F7E" w:rsidRPr="003248A3">
        <w:rPr>
          <w:rFonts w:ascii="Times New Roman" w:hAnsi="Times New Roman"/>
          <w:b/>
          <w:szCs w:val="24"/>
        </w:rPr>
        <w:t>D</w:t>
      </w:r>
      <w:r w:rsidR="00832DD7" w:rsidRPr="003248A3">
        <w:rPr>
          <w:rFonts w:ascii="Times New Roman" w:hAnsi="Times New Roman"/>
          <w:b/>
          <w:szCs w:val="24"/>
        </w:rPr>
        <w:t>ayanak</w:t>
      </w:r>
      <w:r w:rsidR="000C1AFA" w:rsidRPr="003248A3">
        <w:rPr>
          <w:rFonts w:ascii="Times New Roman" w:hAnsi="Times New Roman"/>
          <w:b/>
          <w:szCs w:val="24"/>
        </w:rPr>
        <w:t xml:space="preserve"> </w:t>
      </w:r>
      <w:r w:rsidR="00832DD7" w:rsidRPr="003248A3">
        <w:rPr>
          <w:rFonts w:ascii="Times New Roman" w:hAnsi="Times New Roman"/>
          <w:b/>
          <w:szCs w:val="24"/>
        </w:rPr>
        <w:t>ve Tanımlar</w:t>
      </w:r>
      <w:bookmarkEnd w:id="0"/>
      <w:bookmarkEnd w:id="1"/>
    </w:p>
    <w:p w:rsidR="000D19F9" w:rsidRPr="003248A3" w:rsidRDefault="00867D3C"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000D19F9" w:rsidRPr="003248A3">
        <w:rPr>
          <w:rFonts w:ascii="Times New Roman" w:hAnsi="Times New Roman"/>
          <w:b/>
          <w:szCs w:val="24"/>
        </w:rPr>
        <w:tab/>
      </w:r>
    </w:p>
    <w:p w:rsidR="003F0CA0" w:rsidRPr="003248A3" w:rsidRDefault="000D19F9"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003F0CA0" w:rsidRPr="003248A3">
        <w:rPr>
          <w:rFonts w:ascii="Times New Roman" w:hAnsi="Times New Roman"/>
          <w:b/>
          <w:szCs w:val="24"/>
        </w:rPr>
        <w:t>Amaç</w:t>
      </w:r>
    </w:p>
    <w:p w:rsidR="002C2E49" w:rsidRPr="003248A3" w:rsidRDefault="00867D3C" w:rsidP="004619FA">
      <w:pPr>
        <w:tabs>
          <w:tab w:val="left" w:pos="709"/>
        </w:tabs>
        <w:spacing w:before="0" w:beforeAutospacing="0" w:after="0" w:afterAutospacing="0"/>
        <w:ind w:firstLine="0"/>
        <w:rPr>
          <w:rFonts w:ascii="Times New Roman" w:eastAsia="Times New Roman" w:hAnsi="Times New Roman"/>
          <w:szCs w:val="24"/>
        </w:rPr>
      </w:pPr>
      <w:r w:rsidRPr="003248A3">
        <w:rPr>
          <w:rFonts w:ascii="Times New Roman" w:hAnsi="Times New Roman"/>
          <w:b/>
          <w:szCs w:val="24"/>
        </w:rPr>
        <w:tab/>
        <w:t xml:space="preserve">MADDE 1- </w:t>
      </w:r>
      <w:r w:rsidRPr="003248A3">
        <w:rPr>
          <w:rFonts w:ascii="Times New Roman" w:hAnsi="Times New Roman"/>
          <w:szCs w:val="24"/>
        </w:rPr>
        <w:t>(1)</w:t>
      </w:r>
      <w:r w:rsidRPr="003248A3">
        <w:rPr>
          <w:rFonts w:ascii="Times New Roman" w:hAnsi="Times New Roman"/>
          <w:b/>
          <w:szCs w:val="24"/>
        </w:rPr>
        <w:t xml:space="preserve"> </w:t>
      </w:r>
      <w:r w:rsidR="008A0C5C" w:rsidRPr="003248A3">
        <w:rPr>
          <w:rFonts w:ascii="Times New Roman" w:eastAsia="Times New Roman" w:hAnsi="Times New Roman"/>
          <w:szCs w:val="24"/>
        </w:rPr>
        <w:t>Bu usul ve esas</w:t>
      </w:r>
      <w:r w:rsidR="0015548F" w:rsidRPr="003248A3">
        <w:rPr>
          <w:rFonts w:ascii="Times New Roman" w:eastAsia="Times New Roman" w:hAnsi="Times New Roman"/>
          <w:szCs w:val="24"/>
        </w:rPr>
        <w:t xml:space="preserve">ların amacı; İçişleri Bakanlığı bağlı birimlerinin </w:t>
      </w:r>
      <w:r w:rsidR="008A0C5C" w:rsidRPr="003248A3">
        <w:rPr>
          <w:rFonts w:ascii="Times New Roman" w:eastAsia="Times New Roman" w:hAnsi="Times New Roman"/>
          <w:szCs w:val="24"/>
        </w:rPr>
        <w:t xml:space="preserve">sunduğu sağlık hizmetleri alanında temel, koruyucu ve kurumsal sağlık hizmetlerinin ulusal sağlık mevzuatında yer alan standartlara göre yürütülmesi ve milli kaynakların etkin, ekonomik ve tarafların ihtiyaçlarını karşılayacak şekilde sağlanması için Sağlık Bakanlığı ile </w:t>
      </w:r>
      <w:r w:rsidR="00F941B1" w:rsidRPr="003248A3">
        <w:rPr>
          <w:rFonts w:ascii="Times New Roman" w:eastAsia="Times New Roman" w:hAnsi="Times New Roman"/>
          <w:szCs w:val="24"/>
        </w:rPr>
        <w:t xml:space="preserve">İçişleri Bakanlığı bağlı birimleri </w:t>
      </w:r>
      <w:r w:rsidR="008A0C5C" w:rsidRPr="003248A3">
        <w:rPr>
          <w:rFonts w:ascii="Times New Roman" w:eastAsia="Times New Roman" w:hAnsi="Times New Roman"/>
          <w:szCs w:val="24"/>
        </w:rPr>
        <w:t>arasında yakın işbirliğinin temin edilmesidir</w:t>
      </w:r>
      <w:r w:rsidR="00425422" w:rsidRPr="003248A3">
        <w:rPr>
          <w:rFonts w:ascii="Times New Roman" w:eastAsia="Times New Roman" w:hAnsi="Times New Roman"/>
          <w:szCs w:val="24"/>
        </w:rPr>
        <w:t>.</w:t>
      </w:r>
    </w:p>
    <w:p w:rsidR="003F0CA0" w:rsidRPr="003248A3" w:rsidRDefault="00867D3C"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003F0CA0" w:rsidRPr="003248A3">
        <w:rPr>
          <w:rFonts w:ascii="Times New Roman" w:hAnsi="Times New Roman"/>
          <w:b/>
          <w:szCs w:val="24"/>
        </w:rPr>
        <w:t>Kapsam</w:t>
      </w:r>
    </w:p>
    <w:p w:rsidR="00B453EE" w:rsidRPr="003248A3" w:rsidRDefault="00867D3C" w:rsidP="004619FA">
      <w:pPr>
        <w:tabs>
          <w:tab w:val="left" w:pos="709"/>
        </w:tabs>
        <w:spacing w:before="0" w:beforeAutospacing="0" w:after="0" w:afterAutospacing="0"/>
        <w:ind w:firstLine="0"/>
        <w:rPr>
          <w:rFonts w:ascii="Times New Roman" w:eastAsia="Times New Roman" w:hAnsi="Times New Roman"/>
          <w:szCs w:val="24"/>
        </w:rPr>
      </w:pPr>
      <w:r w:rsidRPr="003248A3">
        <w:rPr>
          <w:rFonts w:ascii="Times New Roman" w:hAnsi="Times New Roman"/>
          <w:b/>
          <w:szCs w:val="24"/>
        </w:rPr>
        <w:tab/>
        <w:t>MADDE 2-</w:t>
      </w:r>
      <w:r w:rsidRPr="003248A3">
        <w:rPr>
          <w:rFonts w:ascii="Times New Roman" w:eastAsia="Times New Roman" w:hAnsi="Times New Roman"/>
          <w:b/>
          <w:szCs w:val="24"/>
        </w:rPr>
        <w:t xml:space="preserve"> </w:t>
      </w:r>
      <w:r w:rsidRPr="003248A3">
        <w:rPr>
          <w:rFonts w:ascii="Times New Roman" w:eastAsia="Times New Roman" w:hAnsi="Times New Roman"/>
          <w:szCs w:val="24"/>
        </w:rPr>
        <w:t xml:space="preserve">(1) </w:t>
      </w:r>
      <w:r w:rsidR="008A0C5C" w:rsidRPr="003248A3">
        <w:rPr>
          <w:rFonts w:ascii="Times New Roman" w:eastAsia="Times New Roman" w:hAnsi="Times New Roman"/>
          <w:szCs w:val="24"/>
        </w:rPr>
        <w:t xml:space="preserve">Bu usul ve esaslar; </w:t>
      </w:r>
      <w:r w:rsidR="0015548F" w:rsidRPr="003248A3">
        <w:rPr>
          <w:rFonts w:ascii="Times New Roman" w:eastAsia="Times New Roman" w:hAnsi="Times New Roman"/>
          <w:szCs w:val="24"/>
        </w:rPr>
        <w:t>İçişleri Bakanlığı bağlı birimleri</w:t>
      </w:r>
      <w:r w:rsidR="005D5CF7" w:rsidRPr="003248A3">
        <w:rPr>
          <w:rFonts w:ascii="Times New Roman" w:eastAsia="Times New Roman" w:hAnsi="Times New Roman"/>
          <w:szCs w:val="24"/>
        </w:rPr>
        <w:t xml:space="preserve"> </w:t>
      </w:r>
      <w:r w:rsidR="008A0C5C" w:rsidRPr="003248A3">
        <w:rPr>
          <w:rFonts w:ascii="Times New Roman" w:eastAsia="Times New Roman" w:hAnsi="Times New Roman"/>
          <w:szCs w:val="24"/>
        </w:rPr>
        <w:t xml:space="preserve">tarafından ihtiyaç duyulan sağlık hizmetlerinin </w:t>
      </w:r>
      <w:r w:rsidR="00F941B1" w:rsidRPr="003248A3">
        <w:rPr>
          <w:rFonts w:ascii="Times New Roman" w:eastAsia="Times New Roman" w:hAnsi="Times New Roman"/>
          <w:szCs w:val="24"/>
        </w:rPr>
        <w:t xml:space="preserve">İçişleri Bakanlığı bağlı birimlerinin </w:t>
      </w:r>
      <w:r w:rsidR="008A0C5C" w:rsidRPr="003248A3">
        <w:rPr>
          <w:rFonts w:ascii="Times New Roman" w:eastAsia="Times New Roman" w:hAnsi="Times New Roman"/>
          <w:szCs w:val="24"/>
        </w:rPr>
        <w:t>ilgili birimleri ile Sağlık Bakanlığına bağlı kurum ve kuruluşlar tarafından yürütülmesini kapsar</w:t>
      </w:r>
      <w:r w:rsidR="00CF3B32" w:rsidRPr="003248A3">
        <w:rPr>
          <w:rFonts w:ascii="Times New Roman" w:eastAsia="Times New Roman" w:hAnsi="Times New Roman"/>
          <w:szCs w:val="24"/>
        </w:rPr>
        <w:t>.</w:t>
      </w:r>
    </w:p>
    <w:p w:rsidR="00832DD7" w:rsidRPr="003248A3" w:rsidRDefault="00867D3C"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003F0CA0" w:rsidRPr="003248A3">
        <w:rPr>
          <w:rFonts w:ascii="Times New Roman" w:hAnsi="Times New Roman"/>
          <w:b/>
          <w:szCs w:val="24"/>
        </w:rPr>
        <w:t>Dayanak</w:t>
      </w:r>
    </w:p>
    <w:p w:rsidR="00301D0C" w:rsidRPr="003248A3" w:rsidRDefault="00867D3C"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 xml:space="preserve">MADDE 3- </w:t>
      </w:r>
      <w:r w:rsidR="005F3EB7" w:rsidRPr="003248A3">
        <w:rPr>
          <w:rFonts w:ascii="Times New Roman" w:hAnsi="Times New Roman"/>
          <w:b/>
          <w:szCs w:val="24"/>
        </w:rPr>
        <w:t xml:space="preserve"> </w:t>
      </w:r>
      <w:r w:rsidR="005F3EB7" w:rsidRPr="003248A3">
        <w:rPr>
          <w:rFonts w:ascii="Times New Roman" w:hAnsi="Times New Roman"/>
          <w:szCs w:val="24"/>
        </w:rPr>
        <w:t xml:space="preserve">(1) </w:t>
      </w:r>
      <w:r w:rsidR="009C5756" w:rsidRPr="003248A3">
        <w:rPr>
          <w:rFonts w:ascii="Times New Roman" w:hAnsi="Times New Roman"/>
          <w:szCs w:val="24"/>
        </w:rPr>
        <w:t>Bu U</w:t>
      </w:r>
      <w:r w:rsidR="00832DD7" w:rsidRPr="003248A3">
        <w:rPr>
          <w:rFonts w:ascii="Times New Roman" w:hAnsi="Times New Roman"/>
          <w:szCs w:val="24"/>
        </w:rPr>
        <w:t>s</w:t>
      </w:r>
      <w:r w:rsidR="009C5756" w:rsidRPr="003248A3">
        <w:rPr>
          <w:rFonts w:ascii="Times New Roman" w:hAnsi="Times New Roman"/>
          <w:szCs w:val="24"/>
        </w:rPr>
        <w:t>ûl ve E</w:t>
      </w:r>
      <w:r w:rsidR="00832DD7" w:rsidRPr="003248A3">
        <w:rPr>
          <w:rFonts w:ascii="Times New Roman" w:hAnsi="Times New Roman"/>
          <w:szCs w:val="24"/>
        </w:rPr>
        <w:t>saslar</w:t>
      </w:r>
      <w:r w:rsidR="00301D0C" w:rsidRPr="003248A3">
        <w:rPr>
          <w:rFonts w:ascii="Times New Roman" w:hAnsi="Times New Roman"/>
          <w:szCs w:val="24"/>
        </w:rPr>
        <w:t>;</w:t>
      </w:r>
    </w:p>
    <w:p w:rsidR="00301D0C" w:rsidRPr="003248A3" w:rsidRDefault="00301D0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t>a</w:t>
      </w:r>
      <w:r w:rsidR="00D10FC0" w:rsidRPr="003248A3">
        <w:rPr>
          <w:rFonts w:ascii="Times New Roman" w:hAnsi="Times New Roman"/>
          <w:szCs w:val="24"/>
        </w:rPr>
        <w:t>)</w:t>
      </w:r>
      <w:r w:rsidRPr="003248A3">
        <w:rPr>
          <w:rFonts w:ascii="Times New Roman" w:hAnsi="Times New Roman"/>
          <w:szCs w:val="24"/>
        </w:rPr>
        <w:tab/>
      </w:r>
      <w:r w:rsidR="009C5756" w:rsidRPr="003248A3">
        <w:rPr>
          <w:rFonts w:ascii="Times New Roman" w:hAnsi="Times New Roman"/>
          <w:szCs w:val="24"/>
        </w:rPr>
        <w:t xml:space="preserve">07/05/1987 tarihli ve </w:t>
      </w:r>
      <w:r w:rsidR="00832DD7" w:rsidRPr="003248A3">
        <w:rPr>
          <w:rFonts w:ascii="Times New Roman" w:hAnsi="Times New Roman"/>
          <w:szCs w:val="24"/>
        </w:rPr>
        <w:t>3359 sayılı Sağlık Hizmetleri Temel Kanunu</w:t>
      </w:r>
      <w:r w:rsidR="005F3EB7" w:rsidRPr="003248A3">
        <w:rPr>
          <w:rFonts w:ascii="Times New Roman" w:hAnsi="Times New Roman"/>
          <w:szCs w:val="24"/>
        </w:rPr>
        <w:t>na</w:t>
      </w:r>
      <w:r w:rsidRPr="003248A3">
        <w:rPr>
          <w:rFonts w:ascii="Times New Roman" w:hAnsi="Times New Roman"/>
          <w:szCs w:val="24"/>
        </w:rPr>
        <w:t>,</w:t>
      </w:r>
    </w:p>
    <w:p w:rsidR="00301D0C" w:rsidRPr="003248A3" w:rsidRDefault="00301D0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t>b</w:t>
      </w:r>
      <w:r w:rsidR="00D10FC0" w:rsidRPr="003248A3">
        <w:rPr>
          <w:rFonts w:ascii="Times New Roman" w:hAnsi="Times New Roman"/>
          <w:szCs w:val="24"/>
        </w:rPr>
        <w:t>)</w:t>
      </w:r>
      <w:r w:rsidRPr="003248A3">
        <w:rPr>
          <w:rFonts w:ascii="Times New Roman" w:hAnsi="Times New Roman"/>
          <w:szCs w:val="24"/>
        </w:rPr>
        <w:tab/>
      </w:r>
      <w:r w:rsidR="009C5756" w:rsidRPr="003248A3">
        <w:rPr>
          <w:rFonts w:ascii="Times New Roman" w:hAnsi="Times New Roman"/>
          <w:szCs w:val="24"/>
        </w:rPr>
        <w:t xml:space="preserve">09/11/2016 tarihli ve </w:t>
      </w:r>
      <w:r w:rsidR="00832DD7" w:rsidRPr="003248A3">
        <w:rPr>
          <w:rFonts w:ascii="Times New Roman" w:hAnsi="Times New Roman"/>
          <w:szCs w:val="24"/>
        </w:rPr>
        <w:t>6756 Sayılı Olağanüstü Hal Kapsamında Bazı Tedbirler Alınması ve Milli Savunma Üniversitesi Kurulması ile Bazı Kanunlarda Değişiklik Yapılmasına Dair Kanun Hükmünde Kararnamenin Değiştirilerek Kabul Edilmesi Hakkındaki Kanun</w:t>
      </w:r>
      <w:r w:rsidR="005F3EB7" w:rsidRPr="003248A3">
        <w:rPr>
          <w:rFonts w:ascii="Times New Roman" w:hAnsi="Times New Roman"/>
          <w:szCs w:val="24"/>
        </w:rPr>
        <w:t>a</w:t>
      </w:r>
      <w:r w:rsidRPr="003248A3">
        <w:rPr>
          <w:rFonts w:ascii="Times New Roman" w:hAnsi="Times New Roman"/>
          <w:szCs w:val="24"/>
        </w:rPr>
        <w:t>,</w:t>
      </w:r>
    </w:p>
    <w:p w:rsidR="00301D0C" w:rsidRPr="003248A3" w:rsidRDefault="00301D0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r>
      <w:r w:rsidR="00CF3B32" w:rsidRPr="003248A3">
        <w:rPr>
          <w:rFonts w:ascii="Times New Roman" w:hAnsi="Times New Roman"/>
          <w:szCs w:val="24"/>
        </w:rPr>
        <w:t>c</w:t>
      </w:r>
      <w:r w:rsidR="00D10FC0" w:rsidRPr="003248A3">
        <w:rPr>
          <w:rFonts w:ascii="Times New Roman" w:hAnsi="Times New Roman"/>
          <w:szCs w:val="24"/>
        </w:rPr>
        <w:t>)</w:t>
      </w:r>
      <w:r w:rsidRPr="003248A3">
        <w:rPr>
          <w:rFonts w:ascii="Times New Roman" w:hAnsi="Times New Roman"/>
          <w:szCs w:val="24"/>
        </w:rPr>
        <w:tab/>
      </w:r>
      <w:r w:rsidR="00832DD7" w:rsidRPr="003248A3">
        <w:rPr>
          <w:rFonts w:ascii="Times New Roman" w:hAnsi="Times New Roman"/>
          <w:szCs w:val="24"/>
        </w:rPr>
        <w:t xml:space="preserve">663 sayılı Sağlık Bakanlığı </w:t>
      </w:r>
      <w:r w:rsidR="006B3E8F" w:rsidRPr="003248A3">
        <w:rPr>
          <w:rFonts w:ascii="Times New Roman" w:hAnsi="Times New Roman"/>
          <w:szCs w:val="24"/>
        </w:rPr>
        <w:t xml:space="preserve">ve Bağlı Kuruluşlarının </w:t>
      </w:r>
      <w:r w:rsidR="00832DD7" w:rsidRPr="003248A3">
        <w:rPr>
          <w:rFonts w:ascii="Times New Roman" w:hAnsi="Times New Roman"/>
          <w:szCs w:val="24"/>
        </w:rPr>
        <w:t>Teşkilat ve Görevleri Hakkında Kanun Hükmünde Kararname</w:t>
      </w:r>
      <w:r w:rsidR="005F3EB7" w:rsidRPr="003248A3">
        <w:rPr>
          <w:rFonts w:ascii="Times New Roman" w:hAnsi="Times New Roman"/>
          <w:szCs w:val="24"/>
        </w:rPr>
        <w:t>ye</w:t>
      </w:r>
      <w:r w:rsidRPr="003248A3">
        <w:rPr>
          <w:rFonts w:ascii="Times New Roman" w:hAnsi="Times New Roman"/>
          <w:szCs w:val="24"/>
        </w:rPr>
        <w:t>,</w:t>
      </w:r>
    </w:p>
    <w:p w:rsidR="00301D0C" w:rsidRPr="003248A3" w:rsidRDefault="00301D0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r>
      <w:r w:rsidR="00CF3B32" w:rsidRPr="003248A3">
        <w:rPr>
          <w:rFonts w:ascii="Times New Roman" w:hAnsi="Times New Roman"/>
          <w:szCs w:val="24"/>
        </w:rPr>
        <w:t>ç</w:t>
      </w:r>
      <w:r w:rsidR="00D10FC0" w:rsidRPr="003248A3">
        <w:rPr>
          <w:rFonts w:ascii="Times New Roman" w:hAnsi="Times New Roman"/>
          <w:szCs w:val="24"/>
        </w:rPr>
        <w:t>)</w:t>
      </w:r>
      <w:r w:rsidR="00D10FC0" w:rsidRPr="003248A3">
        <w:rPr>
          <w:rFonts w:ascii="Times New Roman" w:hAnsi="Times New Roman"/>
          <w:b/>
          <w:szCs w:val="24"/>
        </w:rPr>
        <w:tab/>
      </w:r>
      <w:r w:rsidR="008A0C5C" w:rsidRPr="003248A3">
        <w:rPr>
          <w:rFonts w:ascii="Times New Roman" w:hAnsi="Times New Roman"/>
          <w:szCs w:val="24"/>
        </w:rPr>
        <w:t>10/3/1983 tarihli ve 2803 sayılı Jandarma Teşkilat, Görev ve Yetkileri Kanuna</w:t>
      </w:r>
      <w:r w:rsidRPr="003248A3">
        <w:rPr>
          <w:rFonts w:ascii="Times New Roman" w:hAnsi="Times New Roman"/>
          <w:szCs w:val="24"/>
        </w:rPr>
        <w:t>,</w:t>
      </w:r>
    </w:p>
    <w:p w:rsidR="008A0C5C" w:rsidRPr="003248A3" w:rsidRDefault="008A0C5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t>d)</w:t>
      </w:r>
      <w:r w:rsidRPr="003248A3">
        <w:rPr>
          <w:rFonts w:ascii="Times New Roman" w:hAnsi="Times New Roman"/>
          <w:szCs w:val="24"/>
        </w:rPr>
        <w:tab/>
        <w:t>9/7/1982 tarihli ve 2692 sayılı Sahil Güvenlik Komutanlığı Kanuna,</w:t>
      </w:r>
    </w:p>
    <w:p w:rsidR="00301D0C" w:rsidRPr="003248A3" w:rsidRDefault="00301D0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r>
      <w:r w:rsidR="008A0C5C" w:rsidRPr="003248A3">
        <w:rPr>
          <w:rFonts w:ascii="Times New Roman" w:hAnsi="Times New Roman"/>
          <w:szCs w:val="24"/>
        </w:rPr>
        <w:t>e</w:t>
      </w:r>
      <w:r w:rsidR="00D10FC0" w:rsidRPr="003248A3">
        <w:rPr>
          <w:rFonts w:ascii="Times New Roman" w:hAnsi="Times New Roman"/>
          <w:szCs w:val="24"/>
        </w:rPr>
        <w:t>)</w:t>
      </w:r>
      <w:r w:rsidRPr="003248A3">
        <w:rPr>
          <w:rFonts w:ascii="Times New Roman" w:hAnsi="Times New Roman"/>
          <w:szCs w:val="24"/>
        </w:rPr>
        <w:tab/>
      </w:r>
      <w:r w:rsidR="009C5756" w:rsidRPr="003248A3">
        <w:rPr>
          <w:rFonts w:ascii="Times New Roman" w:hAnsi="Times New Roman"/>
          <w:szCs w:val="24"/>
        </w:rPr>
        <w:t xml:space="preserve">31/05/2006 tarihli ve </w:t>
      </w:r>
      <w:r w:rsidR="00E03E76" w:rsidRPr="003248A3">
        <w:rPr>
          <w:rFonts w:ascii="Times New Roman" w:hAnsi="Times New Roman"/>
          <w:szCs w:val="24"/>
        </w:rPr>
        <w:t>5510 sayılı</w:t>
      </w:r>
      <w:r w:rsidR="001E4A42" w:rsidRPr="003248A3">
        <w:rPr>
          <w:rFonts w:ascii="Times New Roman" w:hAnsi="Times New Roman"/>
          <w:szCs w:val="24"/>
        </w:rPr>
        <w:t xml:space="preserve"> </w:t>
      </w:r>
      <w:r w:rsidR="00091785" w:rsidRPr="003248A3">
        <w:rPr>
          <w:rFonts w:ascii="Times New Roman" w:hAnsi="Times New Roman"/>
          <w:szCs w:val="24"/>
        </w:rPr>
        <w:t xml:space="preserve">Sosyal Sigortalar ve Genel Sağlık Sigortası </w:t>
      </w:r>
      <w:r w:rsidRPr="003248A3">
        <w:rPr>
          <w:rFonts w:ascii="Times New Roman" w:hAnsi="Times New Roman"/>
          <w:szCs w:val="24"/>
        </w:rPr>
        <w:t>K</w:t>
      </w:r>
      <w:r w:rsidR="00832DD7" w:rsidRPr="003248A3">
        <w:rPr>
          <w:rFonts w:ascii="Times New Roman" w:hAnsi="Times New Roman"/>
          <w:szCs w:val="24"/>
        </w:rPr>
        <w:t>anunu</w:t>
      </w:r>
      <w:r w:rsidR="005F3EB7" w:rsidRPr="003248A3">
        <w:rPr>
          <w:rFonts w:ascii="Times New Roman" w:hAnsi="Times New Roman"/>
          <w:szCs w:val="24"/>
        </w:rPr>
        <w:t>na</w:t>
      </w:r>
      <w:r w:rsidRPr="003248A3">
        <w:rPr>
          <w:rFonts w:ascii="Times New Roman" w:hAnsi="Times New Roman"/>
          <w:szCs w:val="24"/>
        </w:rPr>
        <w:t>,</w:t>
      </w:r>
    </w:p>
    <w:p w:rsidR="008A0C5C" w:rsidRPr="003248A3" w:rsidRDefault="008A0C5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t>f)</w:t>
      </w:r>
      <w:r w:rsidRPr="003248A3">
        <w:rPr>
          <w:rFonts w:ascii="Times New Roman" w:hAnsi="Times New Roman"/>
          <w:szCs w:val="24"/>
        </w:rPr>
        <w:tab/>
        <w:t>14/7/1965 tarihli ve 657 sayılı Devlet Memurları Kanuna,</w:t>
      </w:r>
    </w:p>
    <w:p w:rsidR="005D5CF7" w:rsidRPr="003248A3" w:rsidRDefault="005D5CF7"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t xml:space="preserve">g) </w:t>
      </w:r>
      <w:r w:rsidRPr="003248A3">
        <w:rPr>
          <w:rFonts w:ascii="Times New Roman" w:hAnsi="Times New Roman"/>
          <w:szCs w:val="24"/>
        </w:rPr>
        <w:tab/>
        <w:t>26/10/1967 tarihli ve 926 sayılı Türk Silahlı Kuvvetleri Personel Kanununa,</w:t>
      </w:r>
    </w:p>
    <w:p w:rsidR="00832DD7" w:rsidRPr="003248A3" w:rsidRDefault="00301D0C"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szCs w:val="24"/>
        </w:rPr>
        <w:tab/>
      </w:r>
      <w:r w:rsidR="00832DD7" w:rsidRPr="003248A3">
        <w:rPr>
          <w:rFonts w:ascii="Times New Roman" w:hAnsi="Times New Roman"/>
          <w:szCs w:val="24"/>
        </w:rPr>
        <w:t>dayanılarak hazırlanmıştır.</w:t>
      </w:r>
    </w:p>
    <w:p w:rsidR="007D44C9" w:rsidRPr="003248A3" w:rsidRDefault="005F3EB7"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003F0CA0" w:rsidRPr="003248A3">
        <w:rPr>
          <w:rFonts w:ascii="Times New Roman" w:hAnsi="Times New Roman"/>
          <w:b/>
          <w:szCs w:val="24"/>
        </w:rPr>
        <w:t>Tanımlar</w:t>
      </w:r>
    </w:p>
    <w:p w:rsidR="009F1A98" w:rsidRPr="003248A3" w:rsidRDefault="00A13323" w:rsidP="004619FA">
      <w:pPr>
        <w:tabs>
          <w:tab w:val="left" w:pos="709"/>
        </w:tabs>
        <w:spacing w:before="0" w:beforeAutospacing="0" w:after="0" w:afterAutospacing="0"/>
        <w:ind w:firstLine="0"/>
        <w:rPr>
          <w:rFonts w:ascii="Times New Roman" w:hAnsi="Times New Roman"/>
          <w:szCs w:val="24"/>
        </w:rPr>
      </w:pPr>
      <w:r w:rsidRPr="003248A3">
        <w:rPr>
          <w:rFonts w:ascii="Times New Roman" w:hAnsi="Times New Roman"/>
          <w:b/>
          <w:szCs w:val="24"/>
        </w:rPr>
        <w:tab/>
        <w:t>MADDE 4-</w:t>
      </w:r>
      <w:r w:rsidR="000C1AFA" w:rsidRPr="003248A3">
        <w:rPr>
          <w:rFonts w:ascii="Times New Roman" w:hAnsi="Times New Roman"/>
          <w:b/>
          <w:szCs w:val="24"/>
        </w:rPr>
        <w:t xml:space="preserve"> </w:t>
      </w:r>
      <w:r w:rsidR="000C1AFA" w:rsidRPr="003248A3">
        <w:rPr>
          <w:rFonts w:ascii="Times New Roman" w:hAnsi="Times New Roman"/>
          <w:szCs w:val="24"/>
        </w:rPr>
        <w:t xml:space="preserve">(1) </w:t>
      </w:r>
      <w:r w:rsidR="009C5756" w:rsidRPr="003248A3">
        <w:rPr>
          <w:rFonts w:ascii="Times New Roman" w:hAnsi="Times New Roman"/>
          <w:szCs w:val="24"/>
        </w:rPr>
        <w:t>Bu Usû</w:t>
      </w:r>
      <w:r w:rsidR="00832DD7" w:rsidRPr="003248A3">
        <w:rPr>
          <w:rFonts w:ascii="Times New Roman" w:hAnsi="Times New Roman"/>
          <w:szCs w:val="24"/>
        </w:rPr>
        <w:t>l ve Esaslarda geçen;</w:t>
      </w:r>
    </w:p>
    <w:p w:rsidR="000D19F9" w:rsidRPr="003248A3" w:rsidRDefault="000D19F9" w:rsidP="009F1A98">
      <w:pPr>
        <w:pStyle w:val="ListeParagraf"/>
        <w:numPr>
          <w:ilvl w:val="0"/>
          <w:numId w:val="9"/>
        </w:numPr>
        <w:tabs>
          <w:tab w:val="left" w:pos="709"/>
        </w:tabs>
        <w:spacing w:before="0" w:beforeAutospacing="0" w:after="0" w:afterAutospacing="0"/>
        <w:rPr>
          <w:rFonts w:ascii="Times New Roman" w:hAnsi="Times New Roman"/>
          <w:szCs w:val="24"/>
        </w:rPr>
      </w:pPr>
      <w:bookmarkStart w:id="3" w:name="_Toc466758337"/>
      <w:r w:rsidRPr="003248A3">
        <w:rPr>
          <w:rFonts w:ascii="Times New Roman" w:hAnsi="Times New Roman"/>
          <w:szCs w:val="24"/>
        </w:rPr>
        <w:t>Erbaş ve er: İhtiyaçları Devlet tarafından deruhte ve temin olunan askerleri,</w:t>
      </w:r>
    </w:p>
    <w:p w:rsidR="009F1A98" w:rsidRPr="003248A3" w:rsidRDefault="009F1A98" w:rsidP="009F1A98">
      <w:pPr>
        <w:pStyle w:val="ListeParagraf"/>
        <w:numPr>
          <w:ilvl w:val="0"/>
          <w:numId w:val="9"/>
        </w:numPr>
        <w:tabs>
          <w:tab w:val="left" w:pos="709"/>
        </w:tabs>
        <w:spacing w:before="0" w:beforeAutospacing="0" w:after="0" w:afterAutospacing="0"/>
        <w:rPr>
          <w:rFonts w:ascii="Times New Roman" w:hAnsi="Times New Roman"/>
          <w:szCs w:val="24"/>
        </w:rPr>
      </w:pPr>
      <w:r w:rsidRPr="003248A3">
        <w:rPr>
          <w:rFonts w:ascii="Times New Roman" w:hAnsi="Times New Roman"/>
          <w:szCs w:val="24"/>
        </w:rPr>
        <w:t>İçişleri Bakanlığı bağlı birimleri: Jandarma Genel Komutanlığı, Sahil Güvenlik</w:t>
      </w:r>
    </w:p>
    <w:p w:rsidR="009F1A98" w:rsidRPr="003248A3" w:rsidRDefault="009F1A98" w:rsidP="009F1A98">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szCs w:val="24"/>
        </w:rPr>
        <w:t xml:space="preserve"> Komutanlığı ile Jandarma ve Sahil Güvenlik Akademisini,</w:t>
      </w:r>
    </w:p>
    <w:p w:rsidR="00F8594C" w:rsidRPr="003248A3" w:rsidRDefault="009F1A98" w:rsidP="00F8594C">
      <w:pPr>
        <w:spacing w:before="0" w:beforeAutospacing="0" w:after="0" w:afterAutospacing="0"/>
        <w:rPr>
          <w:rFonts w:ascii="Times New Roman" w:hAnsi="Times New Roman"/>
          <w:szCs w:val="24"/>
        </w:rPr>
      </w:pPr>
      <w:r w:rsidRPr="003248A3">
        <w:rPr>
          <w:rFonts w:ascii="Times New Roman" w:hAnsi="Times New Roman"/>
          <w:szCs w:val="24"/>
        </w:rPr>
        <w:t>c</w:t>
      </w:r>
      <w:r w:rsidR="00F8594C" w:rsidRPr="003248A3">
        <w:rPr>
          <w:rFonts w:ascii="Times New Roman" w:hAnsi="Times New Roman"/>
          <w:szCs w:val="24"/>
        </w:rPr>
        <w:t>)</w:t>
      </w:r>
      <w:r w:rsidR="00F8594C" w:rsidRPr="003248A3">
        <w:rPr>
          <w:rFonts w:ascii="Times New Roman" w:hAnsi="Times New Roman"/>
          <w:szCs w:val="24"/>
        </w:rPr>
        <w:tab/>
      </w:r>
      <w:r w:rsidR="00002874" w:rsidRPr="003248A3">
        <w:rPr>
          <w:rFonts w:ascii="Times New Roman" w:hAnsi="Times New Roman"/>
          <w:szCs w:val="24"/>
        </w:rPr>
        <w:t xml:space="preserve">İçişleri Bakanlığı Bağlı Birimleri </w:t>
      </w:r>
      <w:r w:rsidR="00F8594C" w:rsidRPr="003248A3">
        <w:rPr>
          <w:rFonts w:ascii="Times New Roman" w:hAnsi="Times New Roman"/>
          <w:szCs w:val="24"/>
        </w:rPr>
        <w:t>Bir</w:t>
      </w:r>
      <w:r w:rsidR="007929F9" w:rsidRPr="003248A3">
        <w:rPr>
          <w:rFonts w:ascii="Times New Roman" w:hAnsi="Times New Roman"/>
          <w:szCs w:val="24"/>
        </w:rPr>
        <w:t xml:space="preserve">inci Basamak Sağlık Teşkilleri: </w:t>
      </w:r>
      <w:r w:rsidR="00002874" w:rsidRPr="003248A3">
        <w:rPr>
          <w:rFonts w:ascii="Times New Roman" w:hAnsi="Times New Roman"/>
          <w:szCs w:val="24"/>
        </w:rPr>
        <w:t xml:space="preserve">İçişleri Bakanlığı bağlı birimlerindeki </w:t>
      </w:r>
      <w:r w:rsidR="00F941B1" w:rsidRPr="003248A3">
        <w:rPr>
          <w:rFonts w:ascii="Times New Roman" w:hAnsi="Times New Roman"/>
          <w:szCs w:val="24"/>
        </w:rPr>
        <w:t>kur</w:t>
      </w:r>
      <w:r w:rsidR="00002874" w:rsidRPr="003248A3">
        <w:rPr>
          <w:rFonts w:ascii="Times New Roman" w:hAnsi="Times New Roman"/>
          <w:szCs w:val="24"/>
        </w:rPr>
        <w:t>uluşlar</w:t>
      </w:r>
      <w:r w:rsidR="00F941B1" w:rsidRPr="003248A3">
        <w:rPr>
          <w:rFonts w:ascii="Times New Roman" w:hAnsi="Times New Roman"/>
          <w:szCs w:val="24"/>
        </w:rPr>
        <w:t>da</w:t>
      </w:r>
      <w:r w:rsidR="00F8594C" w:rsidRPr="003248A3">
        <w:rPr>
          <w:rFonts w:ascii="Times New Roman" w:hAnsi="Times New Roman"/>
          <w:szCs w:val="24"/>
        </w:rPr>
        <w:t xml:space="preserve"> bulunan, uzman tabip/tabip, uzman diş tabibi/diş tabibi ve diğer yardımcı sağlık personeli tarafından kendi görev ve sorumluluk alanlarıyla sınırlı olmak kaydıyla, hak sahibi personel ile bunların bakmakla yükümlü oldukları aile fertlerine muayene ve tedavi hizmetleri ile koruyucu hekimlik faaliyetlerinin sunulduğu yataksız sağlık teşkillerini,</w:t>
      </w:r>
    </w:p>
    <w:bookmarkEnd w:id="3"/>
    <w:p w:rsidR="001D594D" w:rsidRPr="003248A3" w:rsidRDefault="009F1A98" w:rsidP="004619FA">
      <w:pPr>
        <w:spacing w:before="0" w:beforeAutospacing="0" w:after="0" w:afterAutospacing="0"/>
        <w:rPr>
          <w:rFonts w:ascii="Times New Roman" w:hAnsi="Times New Roman"/>
          <w:szCs w:val="24"/>
        </w:rPr>
      </w:pPr>
      <w:r w:rsidRPr="003248A3">
        <w:rPr>
          <w:rFonts w:ascii="Times New Roman" w:hAnsi="Times New Roman"/>
          <w:szCs w:val="24"/>
        </w:rPr>
        <w:t>ç</w:t>
      </w:r>
      <w:r w:rsidR="000C1AFA" w:rsidRPr="003248A3">
        <w:rPr>
          <w:rFonts w:ascii="Times New Roman" w:hAnsi="Times New Roman"/>
          <w:szCs w:val="24"/>
        </w:rPr>
        <w:t xml:space="preserve">) </w:t>
      </w:r>
      <w:r w:rsidR="001D594D" w:rsidRPr="003248A3">
        <w:rPr>
          <w:rFonts w:ascii="Times New Roman" w:hAnsi="Times New Roman"/>
          <w:szCs w:val="24"/>
        </w:rPr>
        <w:t xml:space="preserve">S1 : </w:t>
      </w:r>
      <w:r w:rsidR="003F32E3" w:rsidRPr="003248A3">
        <w:rPr>
          <w:rFonts w:ascii="Times New Roman" w:hAnsi="Times New Roman"/>
          <w:szCs w:val="24"/>
        </w:rPr>
        <w:t>Sadece</w:t>
      </w:r>
      <w:r w:rsidR="00002874" w:rsidRPr="003248A3">
        <w:rPr>
          <w:rFonts w:ascii="Times New Roman" w:hAnsi="Times New Roman"/>
          <w:szCs w:val="24"/>
        </w:rPr>
        <w:t xml:space="preserve"> İçişleri Bakanlığı bağlı birimlerine</w:t>
      </w:r>
      <w:r w:rsidR="003F32E3" w:rsidRPr="003248A3">
        <w:rPr>
          <w:rFonts w:ascii="Times New Roman" w:hAnsi="Times New Roman"/>
          <w:szCs w:val="24"/>
        </w:rPr>
        <w:t xml:space="preserve"> hizmet veren hastaneleri</w:t>
      </w:r>
      <w:r w:rsidR="00A14AC4" w:rsidRPr="003248A3">
        <w:rPr>
          <w:rFonts w:ascii="Times New Roman" w:hAnsi="Times New Roman"/>
          <w:szCs w:val="24"/>
        </w:rPr>
        <w:t>,</w:t>
      </w:r>
    </w:p>
    <w:p w:rsidR="001D594D" w:rsidRPr="003248A3" w:rsidRDefault="009F1A98" w:rsidP="004619FA">
      <w:pPr>
        <w:spacing w:before="0" w:beforeAutospacing="0" w:after="0" w:afterAutospacing="0"/>
        <w:rPr>
          <w:rFonts w:ascii="Times New Roman" w:hAnsi="Times New Roman"/>
          <w:szCs w:val="24"/>
        </w:rPr>
      </w:pPr>
      <w:r w:rsidRPr="003248A3">
        <w:rPr>
          <w:rFonts w:ascii="Times New Roman" w:hAnsi="Times New Roman"/>
          <w:szCs w:val="24"/>
        </w:rPr>
        <w:t>d</w:t>
      </w:r>
      <w:r w:rsidR="000C1AFA" w:rsidRPr="003248A3">
        <w:rPr>
          <w:rFonts w:ascii="Times New Roman" w:hAnsi="Times New Roman"/>
          <w:szCs w:val="24"/>
        </w:rPr>
        <w:t xml:space="preserve">) </w:t>
      </w:r>
      <w:r w:rsidR="001D594D" w:rsidRPr="003248A3">
        <w:rPr>
          <w:rFonts w:ascii="Times New Roman" w:hAnsi="Times New Roman"/>
          <w:szCs w:val="24"/>
        </w:rPr>
        <w:t>S2 :</w:t>
      </w:r>
      <w:r w:rsidR="003F32E3" w:rsidRPr="003248A3">
        <w:rPr>
          <w:rFonts w:ascii="Times New Roman" w:hAnsi="Times New Roman"/>
          <w:szCs w:val="24"/>
        </w:rPr>
        <w:t xml:space="preserve"> Sivil hastalara hizmet veren, ancak ihtiyaç halinde tam izolasyonu sağlanmış kat veya</w:t>
      </w:r>
      <w:r w:rsidR="00A14AC4" w:rsidRPr="003248A3">
        <w:rPr>
          <w:rFonts w:ascii="Times New Roman" w:hAnsi="Times New Roman"/>
          <w:szCs w:val="24"/>
        </w:rPr>
        <w:t xml:space="preserve"> bloklarda güvenlik sağlanarak </w:t>
      </w:r>
      <w:r w:rsidR="00002874" w:rsidRPr="003248A3">
        <w:rPr>
          <w:rFonts w:ascii="Times New Roman" w:hAnsi="Times New Roman"/>
          <w:szCs w:val="24"/>
        </w:rPr>
        <w:t>İçişleri Bakanlığı bağlı birimlerin</w:t>
      </w:r>
      <w:r w:rsidR="007929F9" w:rsidRPr="003248A3">
        <w:rPr>
          <w:rFonts w:ascii="Times New Roman" w:hAnsi="Times New Roman"/>
          <w:szCs w:val="24"/>
        </w:rPr>
        <w:t>e</w:t>
      </w:r>
      <w:r w:rsidR="00F8594C" w:rsidRPr="003248A3">
        <w:rPr>
          <w:rFonts w:ascii="Times New Roman" w:hAnsi="Times New Roman"/>
          <w:szCs w:val="24"/>
        </w:rPr>
        <w:t xml:space="preserve"> </w:t>
      </w:r>
      <w:r w:rsidR="007929F9" w:rsidRPr="003248A3">
        <w:rPr>
          <w:rFonts w:ascii="Times New Roman" w:hAnsi="Times New Roman"/>
          <w:szCs w:val="24"/>
        </w:rPr>
        <w:t>de</w:t>
      </w:r>
      <w:r w:rsidR="003F32E3" w:rsidRPr="003248A3">
        <w:rPr>
          <w:rFonts w:ascii="Times New Roman" w:hAnsi="Times New Roman"/>
          <w:szCs w:val="24"/>
        </w:rPr>
        <w:t xml:space="preserve"> hizmet veren hastaneleri</w:t>
      </w:r>
      <w:r w:rsidR="00A14AC4" w:rsidRPr="003248A3">
        <w:rPr>
          <w:rFonts w:ascii="Times New Roman" w:hAnsi="Times New Roman"/>
          <w:szCs w:val="24"/>
        </w:rPr>
        <w:t>,</w:t>
      </w:r>
    </w:p>
    <w:p w:rsidR="00F8594C" w:rsidRPr="003248A3" w:rsidRDefault="009F1A98" w:rsidP="000C1AFA">
      <w:pPr>
        <w:spacing w:before="0" w:beforeAutospacing="0" w:after="0" w:afterAutospacing="0"/>
        <w:rPr>
          <w:rFonts w:ascii="Times New Roman" w:hAnsi="Times New Roman"/>
          <w:b/>
          <w:szCs w:val="24"/>
        </w:rPr>
      </w:pPr>
      <w:r w:rsidRPr="003248A3">
        <w:rPr>
          <w:rFonts w:ascii="Times New Roman" w:hAnsi="Times New Roman"/>
          <w:szCs w:val="24"/>
        </w:rPr>
        <w:t>e</w:t>
      </w:r>
      <w:r w:rsidR="000C1AFA" w:rsidRPr="003248A3">
        <w:rPr>
          <w:rFonts w:ascii="Times New Roman" w:hAnsi="Times New Roman"/>
          <w:szCs w:val="24"/>
        </w:rPr>
        <w:t xml:space="preserve">) </w:t>
      </w:r>
      <w:r w:rsidR="001D594D" w:rsidRPr="003248A3">
        <w:rPr>
          <w:rFonts w:ascii="Times New Roman" w:hAnsi="Times New Roman"/>
          <w:szCs w:val="24"/>
        </w:rPr>
        <w:t xml:space="preserve">S3 : </w:t>
      </w:r>
      <w:r w:rsidR="003F32E3" w:rsidRPr="003248A3">
        <w:rPr>
          <w:rFonts w:ascii="Times New Roman" w:hAnsi="Times New Roman"/>
          <w:szCs w:val="24"/>
        </w:rPr>
        <w:t xml:space="preserve">Öncelikli olarak </w:t>
      </w:r>
      <w:r w:rsidR="00002874" w:rsidRPr="003248A3">
        <w:rPr>
          <w:rFonts w:ascii="Times New Roman" w:hAnsi="Times New Roman"/>
          <w:szCs w:val="24"/>
        </w:rPr>
        <w:t xml:space="preserve">İçişleri Bakanlığı bağlı birimleri </w:t>
      </w:r>
      <w:r w:rsidR="00F8594C" w:rsidRPr="003248A3">
        <w:rPr>
          <w:rFonts w:ascii="Times New Roman" w:eastAsia="Times New Roman" w:hAnsi="Times New Roman"/>
          <w:szCs w:val="24"/>
        </w:rPr>
        <w:t xml:space="preserve">personeline </w:t>
      </w:r>
      <w:r w:rsidR="003F32E3" w:rsidRPr="003248A3">
        <w:rPr>
          <w:rFonts w:ascii="Times New Roman" w:hAnsi="Times New Roman"/>
          <w:szCs w:val="24"/>
        </w:rPr>
        <w:t>hizmet vermekle birlikte, sivil hasta</w:t>
      </w:r>
      <w:r w:rsidR="00A14AC4" w:rsidRPr="003248A3">
        <w:rPr>
          <w:rFonts w:ascii="Times New Roman" w:hAnsi="Times New Roman"/>
          <w:szCs w:val="24"/>
        </w:rPr>
        <w:t xml:space="preserve"> da</w:t>
      </w:r>
      <w:r w:rsidR="003F32E3" w:rsidRPr="003248A3">
        <w:rPr>
          <w:rFonts w:ascii="Times New Roman" w:hAnsi="Times New Roman"/>
          <w:szCs w:val="24"/>
        </w:rPr>
        <w:t xml:space="preserve"> kabul eden hastaneleri</w:t>
      </w:r>
      <w:r w:rsidR="00A14AC4" w:rsidRPr="003248A3">
        <w:rPr>
          <w:rFonts w:ascii="Times New Roman" w:hAnsi="Times New Roman"/>
          <w:szCs w:val="24"/>
        </w:rPr>
        <w:t>,</w:t>
      </w:r>
      <w:r w:rsidR="00A87EDE" w:rsidRPr="003248A3">
        <w:rPr>
          <w:rFonts w:ascii="Times New Roman" w:hAnsi="Times New Roman"/>
          <w:szCs w:val="24"/>
        </w:rPr>
        <w:t xml:space="preserve"> </w:t>
      </w:r>
      <w:bookmarkStart w:id="4" w:name="_Toc466758338"/>
      <w:r w:rsidR="000C1AFA" w:rsidRPr="003248A3">
        <w:rPr>
          <w:rFonts w:ascii="Times New Roman" w:hAnsi="Times New Roman"/>
          <w:szCs w:val="24"/>
        </w:rPr>
        <w:t>i</w:t>
      </w:r>
      <w:r w:rsidR="00A14AC4" w:rsidRPr="003248A3">
        <w:rPr>
          <w:rFonts w:ascii="Times New Roman" w:hAnsi="Times New Roman"/>
          <w:szCs w:val="24"/>
        </w:rPr>
        <w:t>fade eder.</w:t>
      </w:r>
    </w:p>
    <w:p w:rsidR="007D74BA" w:rsidRPr="003248A3" w:rsidRDefault="007D74BA" w:rsidP="000D19F9">
      <w:pPr>
        <w:tabs>
          <w:tab w:val="left" w:pos="709"/>
        </w:tabs>
        <w:spacing w:before="0" w:beforeAutospacing="0" w:after="0" w:afterAutospacing="0"/>
        <w:ind w:firstLine="0"/>
        <w:jc w:val="center"/>
        <w:rPr>
          <w:rFonts w:ascii="Times New Roman" w:hAnsi="Times New Roman"/>
          <w:b/>
          <w:szCs w:val="24"/>
        </w:rPr>
      </w:pPr>
      <w:bookmarkStart w:id="5" w:name="_Toc475006305"/>
      <w:bookmarkStart w:id="6" w:name="_Toc475006716"/>
    </w:p>
    <w:p w:rsidR="00302DD1" w:rsidRDefault="00302DD1" w:rsidP="000D19F9">
      <w:pPr>
        <w:tabs>
          <w:tab w:val="left" w:pos="709"/>
        </w:tabs>
        <w:spacing w:before="0" w:beforeAutospacing="0" w:after="0" w:afterAutospacing="0"/>
        <w:ind w:firstLine="0"/>
        <w:jc w:val="center"/>
        <w:rPr>
          <w:rFonts w:ascii="Times New Roman" w:hAnsi="Times New Roman"/>
          <w:b/>
          <w:szCs w:val="24"/>
        </w:rPr>
      </w:pPr>
    </w:p>
    <w:p w:rsidR="00302DD1" w:rsidRDefault="00302DD1" w:rsidP="000D19F9">
      <w:pPr>
        <w:tabs>
          <w:tab w:val="left" w:pos="709"/>
        </w:tabs>
        <w:spacing w:before="0" w:beforeAutospacing="0" w:after="0" w:afterAutospacing="0"/>
        <w:ind w:firstLine="0"/>
        <w:jc w:val="center"/>
        <w:rPr>
          <w:rFonts w:ascii="Times New Roman" w:hAnsi="Times New Roman"/>
          <w:b/>
          <w:szCs w:val="24"/>
        </w:rPr>
      </w:pPr>
    </w:p>
    <w:p w:rsidR="00E468AB" w:rsidRDefault="00E468AB" w:rsidP="000D19F9">
      <w:pPr>
        <w:tabs>
          <w:tab w:val="left" w:pos="709"/>
        </w:tabs>
        <w:spacing w:before="0" w:beforeAutospacing="0" w:after="0" w:afterAutospacing="0"/>
        <w:ind w:firstLine="0"/>
        <w:jc w:val="center"/>
        <w:rPr>
          <w:rFonts w:ascii="Times New Roman" w:hAnsi="Times New Roman"/>
          <w:b/>
          <w:szCs w:val="24"/>
        </w:rPr>
      </w:pPr>
    </w:p>
    <w:p w:rsidR="00724F71" w:rsidRPr="003248A3" w:rsidRDefault="000C1AFA" w:rsidP="000D19F9">
      <w:pPr>
        <w:tabs>
          <w:tab w:val="left" w:pos="709"/>
        </w:tabs>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lastRenderedPageBreak/>
        <w:t>İ</w:t>
      </w:r>
      <w:r w:rsidR="00A14AC4" w:rsidRPr="003248A3">
        <w:rPr>
          <w:rFonts w:ascii="Times New Roman" w:hAnsi="Times New Roman"/>
          <w:b/>
          <w:szCs w:val="24"/>
        </w:rPr>
        <w:t xml:space="preserve">KİNCİ </w:t>
      </w:r>
      <w:r w:rsidR="00724F71" w:rsidRPr="003248A3">
        <w:rPr>
          <w:rFonts w:ascii="Times New Roman" w:hAnsi="Times New Roman"/>
          <w:b/>
          <w:szCs w:val="24"/>
        </w:rPr>
        <w:t>BÖLÜM</w:t>
      </w:r>
    </w:p>
    <w:p w:rsidR="00724F71" w:rsidRPr="003248A3" w:rsidRDefault="00724F71" w:rsidP="000D19F9">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G</w:t>
      </w:r>
      <w:r w:rsidR="00A14AC4" w:rsidRPr="003248A3">
        <w:rPr>
          <w:rFonts w:ascii="Times New Roman" w:hAnsi="Times New Roman"/>
          <w:b/>
          <w:szCs w:val="24"/>
        </w:rPr>
        <w:t>enel Hususlar</w:t>
      </w:r>
    </w:p>
    <w:p w:rsidR="000D19F9" w:rsidRPr="003248A3" w:rsidRDefault="000D19F9" w:rsidP="000D19F9">
      <w:pPr>
        <w:spacing w:before="0" w:beforeAutospacing="0" w:after="0" w:afterAutospacing="0"/>
        <w:ind w:left="568" w:firstLine="0"/>
        <w:rPr>
          <w:rFonts w:ascii="Times New Roman" w:hAnsi="Times New Roman"/>
          <w:b/>
          <w:szCs w:val="24"/>
        </w:rPr>
      </w:pPr>
      <w:r w:rsidRPr="003248A3">
        <w:rPr>
          <w:rFonts w:ascii="Times New Roman" w:hAnsi="Times New Roman"/>
          <w:b/>
          <w:szCs w:val="24"/>
        </w:rPr>
        <w:t xml:space="preserve">  </w:t>
      </w:r>
    </w:p>
    <w:p w:rsidR="0006444E" w:rsidRPr="003248A3" w:rsidRDefault="000D19F9" w:rsidP="000D19F9">
      <w:pPr>
        <w:spacing w:before="0" w:beforeAutospacing="0" w:after="0" w:afterAutospacing="0"/>
        <w:ind w:left="568" w:firstLine="0"/>
        <w:rPr>
          <w:rFonts w:ascii="Times New Roman" w:hAnsi="Times New Roman"/>
          <w:b/>
          <w:szCs w:val="24"/>
        </w:rPr>
      </w:pPr>
      <w:r w:rsidRPr="003248A3">
        <w:rPr>
          <w:rFonts w:ascii="Times New Roman" w:hAnsi="Times New Roman"/>
          <w:b/>
          <w:szCs w:val="24"/>
        </w:rPr>
        <w:t xml:space="preserve">  </w:t>
      </w:r>
      <w:r w:rsidR="0006444E" w:rsidRPr="003248A3">
        <w:rPr>
          <w:rFonts w:ascii="Times New Roman" w:hAnsi="Times New Roman"/>
          <w:b/>
          <w:szCs w:val="24"/>
        </w:rPr>
        <w:t>Genel hususlar</w:t>
      </w:r>
    </w:p>
    <w:p w:rsidR="00724F71" w:rsidRPr="003248A3" w:rsidRDefault="007B4945" w:rsidP="00F8594C">
      <w:pPr>
        <w:tabs>
          <w:tab w:val="left" w:pos="0"/>
        </w:tabs>
        <w:spacing w:before="0" w:beforeAutospacing="0" w:after="0" w:afterAutospacing="0"/>
        <w:ind w:firstLine="284"/>
        <w:rPr>
          <w:rFonts w:ascii="Times New Roman" w:hAnsi="Times New Roman"/>
          <w:szCs w:val="24"/>
        </w:rPr>
      </w:pPr>
      <w:r w:rsidRPr="003248A3">
        <w:rPr>
          <w:rFonts w:ascii="Times New Roman" w:hAnsi="Times New Roman"/>
          <w:b/>
          <w:szCs w:val="24"/>
        </w:rPr>
        <w:tab/>
        <w:t xml:space="preserve">  </w:t>
      </w:r>
      <w:r w:rsidR="0006444E" w:rsidRPr="003248A3">
        <w:rPr>
          <w:rFonts w:ascii="Times New Roman" w:hAnsi="Times New Roman"/>
          <w:b/>
          <w:szCs w:val="24"/>
        </w:rPr>
        <w:t xml:space="preserve">MADDE 5- </w:t>
      </w:r>
      <w:bookmarkEnd w:id="5"/>
      <w:bookmarkEnd w:id="6"/>
      <w:r w:rsidR="0006444E" w:rsidRPr="003248A3">
        <w:rPr>
          <w:rFonts w:ascii="Times New Roman" w:hAnsi="Times New Roman"/>
          <w:b/>
          <w:szCs w:val="24"/>
        </w:rPr>
        <w:t>(</w:t>
      </w:r>
      <w:r w:rsidR="005D7494" w:rsidRPr="003248A3">
        <w:rPr>
          <w:rFonts w:ascii="Times New Roman" w:hAnsi="Times New Roman"/>
          <w:szCs w:val="24"/>
        </w:rPr>
        <w:t xml:space="preserve">1) </w:t>
      </w:r>
      <w:r w:rsidR="00F8594C" w:rsidRPr="003248A3">
        <w:rPr>
          <w:rFonts w:ascii="Times New Roman" w:hAnsi="Times New Roman"/>
          <w:szCs w:val="24"/>
        </w:rPr>
        <w:t xml:space="preserve">Sağlık Bakanlığının bütün hastanelerinde olduğu gibi </w:t>
      </w:r>
      <w:r w:rsidR="00EF72BA" w:rsidRPr="003248A3">
        <w:rPr>
          <w:rFonts w:ascii="Times New Roman" w:eastAsia="Times New Roman" w:hAnsi="Times New Roman"/>
          <w:szCs w:val="24"/>
        </w:rPr>
        <w:t>İçişleri Bakanlığı bağlı birimleri</w:t>
      </w:r>
      <w:r w:rsidR="00EF72BA" w:rsidRPr="003248A3">
        <w:rPr>
          <w:rFonts w:ascii="Times New Roman" w:hAnsi="Times New Roman"/>
          <w:szCs w:val="24"/>
        </w:rPr>
        <w:t xml:space="preserve">ne </w:t>
      </w:r>
      <w:r w:rsidR="00F8594C" w:rsidRPr="003248A3">
        <w:rPr>
          <w:rFonts w:ascii="Times New Roman" w:hAnsi="Times New Roman"/>
          <w:szCs w:val="24"/>
        </w:rPr>
        <w:t>tamamen veya kısmen tahsis edilen Sağlık Bakanlığı hastanelerinde de destek hizmetleri ve kaynak (insan, taşınır, taşınmaz) temini, ilgili mevzuat çerçevesinde sağlanır. Rol ve fonksiyonlarına uygun olarak ayaktan ve yataklı teşhis ve tedavi hizmetleri ile birlikte bünyesinde bulundurduğu özellikli sağlık hizmetlerini ve sağlık kurulu faaliyetlerini yürütür.</w:t>
      </w:r>
    </w:p>
    <w:p w:rsidR="00724F71" w:rsidRPr="003248A3" w:rsidRDefault="007B4945" w:rsidP="004619FA">
      <w:pPr>
        <w:tabs>
          <w:tab w:val="left" w:pos="567"/>
        </w:tabs>
        <w:spacing w:before="0" w:beforeAutospacing="0" w:after="0" w:afterAutospacing="0"/>
        <w:ind w:firstLine="0"/>
        <w:rPr>
          <w:rFonts w:ascii="Times New Roman" w:hAnsi="Times New Roman"/>
          <w:szCs w:val="24"/>
        </w:rPr>
      </w:pPr>
      <w:r w:rsidRPr="003248A3">
        <w:rPr>
          <w:rFonts w:ascii="Times New Roman" w:hAnsi="Times New Roman"/>
          <w:szCs w:val="24"/>
        </w:rPr>
        <w:tab/>
      </w:r>
      <w:r w:rsidRPr="003248A3">
        <w:rPr>
          <w:rFonts w:ascii="Times New Roman" w:hAnsi="Times New Roman"/>
          <w:szCs w:val="24"/>
        </w:rPr>
        <w:tab/>
        <w:t xml:space="preserve">  (</w:t>
      </w:r>
      <w:r w:rsidR="006E6706" w:rsidRPr="003248A3">
        <w:rPr>
          <w:rFonts w:ascii="Times New Roman" w:hAnsi="Times New Roman"/>
          <w:szCs w:val="24"/>
        </w:rPr>
        <w:t>2</w:t>
      </w:r>
      <w:r w:rsidR="005D7494" w:rsidRPr="003248A3">
        <w:rPr>
          <w:rFonts w:ascii="Times New Roman" w:hAnsi="Times New Roman"/>
          <w:szCs w:val="24"/>
        </w:rPr>
        <w:t xml:space="preserve">) </w:t>
      </w:r>
      <w:r w:rsidR="000514D7" w:rsidRPr="003248A3">
        <w:rPr>
          <w:rFonts w:ascii="Times New Roman" w:hAnsi="Times New Roman"/>
          <w:szCs w:val="24"/>
        </w:rPr>
        <w:t>Bu kapsamda, Sağlık Bakanlığı bünyesinde; operasyonel ihtiyaçlar da göz önünde bulundurularak</w:t>
      </w:r>
      <w:r w:rsidR="00E85427" w:rsidRPr="003248A3">
        <w:rPr>
          <w:rFonts w:ascii="Times New Roman" w:hAnsi="Times New Roman"/>
          <w:szCs w:val="24"/>
        </w:rPr>
        <w:t xml:space="preserve"> </w:t>
      </w:r>
      <w:r w:rsidR="0015548F" w:rsidRPr="003248A3">
        <w:rPr>
          <w:rFonts w:ascii="Times New Roman" w:hAnsi="Times New Roman"/>
          <w:szCs w:val="24"/>
        </w:rPr>
        <w:t>İçişleri Bakanlığı bağlı birimlerine</w:t>
      </w:r>
      <w:r w:rsidR="000514D7" w:rsidRPr="003248A3">
        <w:rPr>
          <w:rFonts w:ascii="Times New Roman" w:hAnsi="Times New Roman"/>
          <w:szCs w:val="24"/>
        </w:rPr>
        <w:t xml:space="preserve"> sunulan sağlık hizmetlerinin koordinasyonunun sağlanması maksadıyla Sağlık Bakanlığınca teşkil edilecek koordinasyon amaçlı birimde İçişleri Bakanlığı personeli de görevlendirilir</w:t>
      </w:r>
      <w:r w:rsidR="00F8594C" w:rsidRPr="003248A3">
        <w:rPr>
          <w:rFonts w:ascii="Times New Roman" w:hAnsi="Times New Roman"/>
          <w:szCs w:val="24"/>
        </w:rPr>
        <w:t>.</w:t>
      </w:r>
    </w:p>
    <w:p w:rsidR="006E6706" w:rsidRPr="003248A3" w:rsidRDefault="006E6706" w:rsidP="006E6706">
      <w:pPr>
        <w:tabs>
          <w:tab w:val="left" w:pos="567"/>
        </w:tabs>
        <w:spacing w:before="0" w:beforeAutospacing="0" w:after="0" w:afterAutospacing="0"/>
        <w:ind w:firstLine="0"/>
        <w:rPr>
          <w:rFonts w:ascii="Times New Roman" w:hAnsi="Times New Roman"/>
          <w:szCs w:val="24"/>
        </w:rPr>
      </w:pPr>
      <w:r w:rsidRPr="003248A3">
        <w:rPr>
          <w:rFonts w:ascii="Times New Roman" w:hAnsi="Times New Roman"/>
          <w:szCs w:val="24"/>
        </w:rPr>
        <w:tab/>
      </w:r>
      <w:r w:rsidRPr="003248A3">
        <w:rPr>
          <w:rFonts w:ascii="Times New Roman" w:hAnsi="Times New Roman"/>
          <w:szCs w:val="24"/>
        </w:rPr>
        <w:tab/>
        <w:t xml:space="preserve">  (3)</w:t>
      </w:r>
      <w:r w:rsidRPr="003248A3">
        <w:rPr>
          <w:rFonts w:ascii="Times New Roman" w:hAnsi="Times New Roman"/>
          <w:szCs w:val="24"/>
        </w:rPr>
        <w:tab/>
      </w:r>
      <w:r w:rsidR="0015548F" w:rsidRPr="003248A3">
        <w:rPr>
          <w:rFonts w:ascii="Times New Roman" w:hAnsi="Times New Roman"/>
          <w:szCs w:val="24"/>
        </w:rPr>
        <w:t xml:space="preserve">İçişleri Bakanlığı bağlı birimleri </w:t>
      </w:r>
      <w:r w:rsidRPr="003248A3">
        <w:rPr>
          <w:rFonts w:ascii="Times New Roman" w:hAnsi="Times New Roman"/>
          <w:szCs w:val="24"/>
        </w:rPr>
        <w:t>bünyesinde sunulan sağlık hizmetleri ihtiyaç duyulduğunda Sağlık Bakanlığı tarafından personel, tıbbi araç gereç ve sağlık malzemesi yönünden desteklenir.</w:t>
      </w:r>
    </w:p>
    <w:p w:rsidR="00EC116B" w:rsidRPr="003248A3" w:rsidRDefault="007B4945"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w:t>
      </w:r>
      <w:r w:rsidR="005D7494" w:rsidRPr="003248A3">
        <w:rPr>
          <w:rFonts w:ascii="Times New Roman" w:hAnsi="Times New Roman"/>
          <w:szCs w:val="24"/>
        </w:rPr>
        <w:t xml:space="preserve">4) </w:t>
      </w:r>
      <w:r w:rsidR="006E6706" w:rsidRPr="003248A3">
        <w:rPr>
          <w:rFonts w:ascii="Times New Roman" w:hAnsi="Times New Roman"/>
          <w:szCs w:val="24"/>
        </w:rPr>
        <w:t>İçişleri Bakanlığı ve Sağlık Bakanlığı</w:t>
      </w:r>
      <w:r w:rsidR="00E85427" w:rsidRPr="003248A3">
        <w:rPr>
          <w:rFonts w:ascii="Times New Roman" w:hAnsi="Times New Roman"/>
          <w:szCs w:val="24"/>
        </w:rPr>
        <w:t>,</w:t>
      </w:r>
      <w:r w:rsidR="006E6706" w:rsidRPr="003248A3">
        <w:rPr>
          <w:rFonts w:ascii="Times New Roman" w:hAnsi="Times New Roman"/>
          <w:szCs w:val="24"/>
        </w:rPr>
        <w:t xml:space="preserve"> </w:t>
      </w:r>
      <w:r w:rsidR="0015548F" w:rsidRPr="003248A3">
        <w:rPr>
          <w:rFonts w:ascii="Times New Roman" w:hAnsi="Times New Roman"/>
          <w:szCs w:val="24"/>
        </w:rPr>
        <w:t xml:space="preserve">İçişleri Bakanlığı bağlı birimlerine </w:t>
      </w:r>
      <w:r w:rsidR="006E6706" w:rsidRPr="003248A3">
        <w:rPr>
          <w:rFonts w:ascii="Times New Roman" w:hAnsi="Times New Roman"/>
          <w:szCs w:val="24"/>
        </w:rPr>
        <w:t>yönelik sağlık hizmeti sunumuna ilişkin  hususlarda karşılıklı görüş alış verişi ile müşterek yönerge, genelge vb. yayımlar</w:t>
      </w:r>
      <w:r w:rsidR="00724F71" w:rsidRPr="003248A3">
        <w:rPr>
          <w:rFonts w:ascii="Times New Roman" w:hAnsi="Times New Roman"/>
          <w:szCs w:val="24"/>
        </w:rPr>
        <w:t>.</w:t>
      </w:r>
    </w:p>
    <w:p w:rsidR="000514D7" w:rsidRPr="003248A3" w:rsidRDefault="000514D7"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(5)</w:t>
      </w:r>
      <w:r w:rsidRPr="003248A3">
        <w:rPr>
          <w:rFonts w:ascii="Times New Roman" w:hAnsi="Times New Roman"/>
          <w:szCs w:val="24"/>
        </w:rPr>
        <w:tab/>
        <w:t xml:space="preserve">Sosyal Güvenlik Kurumu tarafından karşılanacağı ilgili mevzuatlarda hüküm altına alınmış bulunan giderlerin ödemeleri, “Sağlık Bakanlığı Tarafından </w:t>
      </w:r>
      <w:r w:rsidR="00EF72BA" w:rsidRPr="003248A3">
        <w:rPr>
          <w:rFonts w:ascii="Times New Roman" w:eastAsia="Times New Roman" w:hAnsi="Times New Roman"/>
          <w:szCs w:val="24"/>
        </w:rPr>
        <w:t>İçişleri Bakanlığına Bağlı Birimlere</w:t>
      </w:r>
      <w:r w:rsidR="00EF72BA" w:rsidRPr="003248A3">
        <w:rPr>
          <w:rFonts w:ascii="Times New Roman" w:hAnsi="Times New Roman"/>
          <w:szCs w:val="24"/>
        </w:rPr>
        <w:t xml:space="preserve"> </w:t>
      </w:r>
      <w:r w:rsidRPr="003248A3">
        <w:rPr>
          <w:rFonts w:ascii="Times New Roman" w:hAnsi="Times New Roman"/>
          <w:szCs w:val="24"/>
        </w:rPr>
        <w:t>Sunulacak Sağlık Hizmetleri Hakkında Usul ve Esaslar” kapsamına dahil değildir. Ödeme yapılmasını gerektiren durumlar, sadece Sosyal Güvenlik Kurumu tarafından karşılanmayan iş ve işlemlerdir.</w:t>
      </w:r>
    </w:p>
    <w:p w:rsidR="004A1808" w:rsidRPr="003248A3" w:rsidRDefault="004A1808" w:rsidP="004619FA">
      <w:pPr>
        <w:spacing w:before="0" w:beforeAutospacing="0" w:after="0" w:afterAutospacing="0"/>
        <w:ind w:firstLine="706"/>
        <w:rPr>
          <w:rFonts w:ascii="Times New Roman" w:hAnsi="Times New Roman"/>
          <w:szCs w:val="24"/>
        </w:rPr>
      </w:pPr>
    </w:p>
    <w:p w:rsidR="005D7494" w:rsidRPr="003248A3" w:rsidRDefault="005D7494" w:rsidP="007B4945">
      <w:pPr>
        <w:keepNext/>
        <w:keepLines/>
        <w:spacing w:before="0" w:beforeAutospacing="0" w:after="0" w:afterAutospacing="0"/>
        <w:ind w:firstLine="0"/>
        <w:jc w:val="center"/>
        <w:outlineLvl w:val="0"/>
        <w:rPr>
          <w:rFonts w:ascii="Times New Roman" w:eastAsia="Times New Roman" w:hAnsi="Times New Roman"/>
          <w:b/>
          <w:szCs w:val="24"/>
        </w:rPr>
      </w:pPr>
      <w:r w:rsidRPr="003248A3">
        <w:rPr>
          <w:rFonts w:ascii="Times New Roman" w:eastAsia="Times New Roman" w:hAnsi="Times New Roman"/>
          <w:b/>
          <w:szCs w:val="24"/>
        </w:rPr>
        <w:t>ÜÇÜNCÜ BÖLÜM</w:t>
      </w:r>
    </w:p>
    <w:p w:rsidR="005D7494" w:rsidRPr="003248A3" w:rsidRDefault="005D7494" w:rsidP="007B4945">
      <w:pPr>
        <w:keepNext/>
        <w:keepLines/>
        <w:spacing w:before="0" w:beforeAutospacing="0" w:after="0" w:afterAutospacing="0"/>
        <w:ind w:firstLine="0"/>
        <w:jc w:val="center"/>
        <w:outlineLvl w:val="0"/>
        <w:rPr>
          <w:rFonts w:ascii="Times New Roman" w:eastAsia="Times New Roman" w:hAnsi="Times New Roman"/>
          <w:b/>
          <w:szCs w:val="24"/>
        </w:rPr>
      </w:pPr>
      <w:r w:rsidRPr="003248A3">
        <w:rPr>
          <w:rFonts w:ascii="Times New Roman" w:eastAsia="Times New Roman" w:hAnsi="Times New Roman"/>
          <w:b/>
          <w:szCs w:val="24"/>
        </w:rPr>
        <w:t xml:space="preserve">Personel </w:t>
      </w:r>
      <w:r w:rsidR="007B4945" w:rsidRPr="003248A3">
        <w:rPr>
          <w:rFonts w:ascii="Times New Roman" w:eastAsia="Times New Roman" w:hAnsi="Times New Roman"/>
          <w:b/>
          <w:szCs w:val="24"/>
        </w:rPr>
        <w:t>İşlemleri</w:t>
      </w:r>
    </w:p>
    <w:p w:rsidR="007B4945" w:rsidRPr="003248A3" w:rsidRDefault="007B4945" w:rsidP="007B4945">
      <w:pPr>
        <w:keepNext/>
        <w:keepLines/>
        <w:spacing w:before="0" w:beforeAutospacing="0" w:after="0" w:afterAutospacing="0"/>
        <w:ind w:firstLine="0"/>
        <w:jc w:val="center"/>
        <w:outlineLvl w:val="0"/>
        <w:rPr>
          <w:rFonts w:ascii="Times New Roman" w:eastAsia="Times New Roman" w:hAnsi="Times New Roman"/>
          <w:b/>
          <w:szCs w:val="24"/>
        </w:rPr>
      </w:pPr>
    </w:p>
    <w:p w:rsidR="005D7494" w:rsidRPr="003248A3" w:rsidRDefault="004A1808"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İnsan k</w:t>
      </w:r>
      <w:r w:rsidR="005D7494" w:rsidRPr="003248A3">
        <w:rPr>
          <w:rFonts w:ascii="Times New Roman" w:hAnsi="Times New Roman"/>
          <w:b/>
          <w:szCs w:val="24"/>
        </w:rPr>
        <w:t>aynakları</w:t>
      </w:r>
    </w:p>
    <w:p w:rsidR="005D7494" w:rsidRPr="003248A3" w:rsidRDefault="004A1808" w:rsidP="004A1808">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 xml:space="preserve">MADDE 6- </w:t>
      </w:r>
      <w:r w:rsidRPr="003248A3">
        <w:rPr>
          <w:rFonts w:ascii="Times New Roman" w:hAnsi="Times New Roman"/>
          <w:szCs w:val="24"/>
        </w:rPr>
        <w:t>(1)</w:t>
      </w:r>
      <w:r w:rsidRPr="003248A3">
        <w:rPr>
          <w:rFonts w:ascii="Times New Roman" w:hAnsi="Times New Roman"/>
          <w:b/>
          <w:szCs w:val="24"/>
        </w:rPr>
        <w:t xml:space="preserve"> </w:t>
      </w:r>
      <w:r w:rsidR="00C67C5A" w:rsidRPr="003248A3">
        <w:rPr>
          <w:rFonts w:ascii="Times New Roman" w:hAnsi="Times New Roman"/>
          <w:szCs w:val="24"/>
        </w:rPr>
        <w:t>İçişleri Bakanlığı bağlı birimleri</w:t>
      </w:r>
      <w:r w:rsidR="006E6706" w:rsidRPr="003248A3">
        <w:rPr>
          <w:rFonts w:ascii="Times New Roman" w:eastAsia="Times New Roman" w:hAnsi="Times New Roman"/>
          <w:szCs w:val="24"/>
          <w:lang w:val="en-US" w:eastAsia="tr-TR"/>
        </w:rPr>
        <w:t xml:space="preserve"> sağlık hizmetleri, öncelikle </w:t>
      </w:r>
      <w:r w:rsidR="00C67C5A" w:rsidRPr="003248A3">
        <w:rPr>
          <w:rFonts w:ascii="Times New Roman" w:hAnsi="Times New Roman"/>
          <w:szCs w:val="24"/>
        </w:rPr>
        <w:t xml:space="preserve">İçişleri Bakanlığı bağlı birimleri </w:t>
      </w:r>
      <w:r w:rsidR="006E6706" w:rsidRPr="003248A3">
        <w:rPr>
          <w:rFonts w:ascii="Times New Roman" w:eastAsia="Times New Roman" w:hAnsi="Times New Roman"/>
          <w:szCs w:val="24"/>
          <w:lang w:val="en-US" w:eastAsia="tr-TR"/>
        </w:rPr>
        <w:t xml:space="preserve">sağlık personeli aracılığı ile verilir. İhtiyaç halinde </w:t>
      </w:r>
      <w:r w:rsidR="00C67C5A" w:rsidRPr="003248A3">
        <w:rPr>
          <w:rFonts w:ascii="Times New Roman" w:hAnsi="Times New Roman"/>
          <w:szCs w:val="24"/>
        </w:rPr>
        <w:t>İçişleri Bakanlığı bağlı birimlerinin</w:t>
      </w:r>
      <w:r w:rsidR="006E6706" w:rsidRPr="003248A3">
        <w:rPr>
          <w:rFonts w:ascii="Times New Roman" w:eastAsia="Times New Roman" w:hAnsi="Times New Roman"/>
          <w:szCs w:val="24"/>
          <w:lang w:val="en-US" w:eastAsia="tr-TR"/>
        </w:rPr>
        <w:t xml:space="preserve"> talebi üzerine Sağlık Bakanlığı personel desteğinde bulunur</w:t>
      </w:r>
      <w:r w:rsidR="005D7494" w:rsidRPr="003248A3">
        <w:rPr>
          <w:rFonts w:ascii="Times New Roman" w:eastAsia="Times New Roman" w:hAnsi="Times New Roman"/>
          <w:szCs w:val="24"/>
          <w:lang w:val="en-US" w:eastAsia="tr-TR"/>
        </w:rPr>
        <w:t xml:space="preserve">. </w:t>
      </w:r>
    </w:p>
    <w:p w:rsidR="005D7494" w:rsidRPr="003248A3" w:rsidRDefault="004A1808" w:rsidP="004619FA">
      <w:pPr>
        <w:tabs>
          <w:tab w:val="left" w:pos="426"/>
        </w:tabs>
        <w:spacing w:before="0" w:beforeAutospacing="0" w:after="0" w:afterAutospacing="0"/>
        <w:ind w:firstLine="706"/>
        <w:rPr>
          <w:rFonts w:ascii="Times New Roman" w:eastAsia="Times New Roman" w:hAnsi="Times New Roman"/>
          <w:szCs w:val="24"/>
          <w:lang w:val="en-US" w:eastAsia="tr-TR"/>
        </w:rPr>
      </w:pPr>
      <w:r w:rsidRPr="003248A3">
        <w:rPr>
          <w:rFonts w:ascii="Times New Roman" w:eastAsia="Times New Roman" w:hAnsi="Times New Roman"/>
          <w:szCs w:val="24"/>
          <w:lang w:val="en-US" w:eastAsia="tr-TR"/>
        </w:rPr>
        <w:t xml:space="preserve">(2) </w:t>
      </w:r>
      <w:r w:rsidR="005D7494" w:rsidRPr="003248A3">
        <w:rPr>
          <w:rFonts w:ascii="Times New Roman" w:eastAsia="Times New Roman" w:hAnsi="Times New Roman"/>
          <w:szCs w:val="24"/>
          <w:lang w:val="en-US" w:eastAsia="tr-TR"/>
        </w:rPr>
        <w:t xml:space="preserve">3359 sayılı Sağlık Hizmetleri Temel Kanunu’nun Ek-3’üncü maddesi kapsamında </w:t>
      </w:r>
      <w:r w:rsidR="005D5CF7" w:rsidRPr="003248A3">
        <w:rPr>
          <w:rFonts w:ascii="Times New Roman" w:eastAsia="Times New Roman" w:hAnsi="Times New Roman"/>
          <w:szCs w:val="24"/>
          <w:lang w:val="en-US" w:eastAsia="tr-TR"/>
        </w:rPr>
        <w:t xml:space="preserve">İçişleri </w:t>
      </w:r>
      <w:r w:rsidR="00F166C8" w:rsidRPr="003248A3">
        <w:rPr>
          <w:rFonts w:ascii="Times New Roman" w:eastAsia="Times New Roman" w:hAnsi="Times New Roman"/>
          <w:szCs w:val="24"/>
          <w:lang w:val="en-US" w:eastAsia="tr-TR"/>
        </w:rPr>
        <w:t>Bakanlığı tarafından</w:t>
      </w:r>
      <w:r w:rsidRPr="003248A3">
        <w:rPr>
          <w:rFonts w:ascii="Times New Roman" w:eastAsia="Times New Roman" w:hAnsi="Times New Roman"/>
          <w:szCs w:val="24"/>
          <w:lang w:val="en-US" w:eastAsia="tr-TR"/>
        </w:rPr>
        <w:t xml:space="preserve"> talep edilen kadrolar Devlet hizmeti y</w:t>
      </w:r>
      <w:r w:rsidR="005D7494" w:rsidRPr="003248A3">
        <w:rPr>
          <w:rFonts w:ascii="Times New Roman" w:eastAsia="Times New Roman" w:hAnsi="Times New Roman"/>
          <w:szCs w:val="24"/>
          <w:lang w:val="en-US" w:eastAsia="tr-TR"/>
        </w:rPr>
        <w:t>ükümlülüğü kuralarına dahil edilir.</w:t>
      </w:r>
    </w:p>
    <w:p w:rsidR="005D7494" w:rsidRPr="003248A3" w:rsidRDefault="004A1808" w:rsidP="00E85427">
      <w:pPr>
        <w:tabs>
          <w:tab w:val="left" w:pos="426"/>
        </w:tabs>
        <w:spacing w:before="0" w:beforeAutospacing="0" w:after="0" w:afterAutospacing="0"/>
        <w:ind w:firstLine="706"/>
        <w:rPr>
          <w:rFonts w:ascii="Times New Roman" w:eastAsia="Times New Roman" w:hAnsi="Times New Roman"/>
          <w:strike/>
          <w:szCs w:val="24"/>
        </w:rPr>
      </w:pPr>
      <w:r w:rsidRPr="003248A3">
        <w:rPr>
          <w:rFonts w:ascii="Times New Roman" w:eastAsia="Times New Roman" w:hAnsi="Times New Roman"/>
          <w:szCs w:val="24"/>
          <w:lang w:val="en-US" w:eastAsia="tr-TR"/>
        </w:rPr>
        <w:t>(3)</w:t>
      </w:r>
      <w:r w:rsidR="00C67C5A" w:rsidRPr="003248A3">
        <w:rPr>
          <w:rFonts w:ascii="Times New Roman" w:hAnsi="Times New Roman"/>
          <w:szCs w:val="24"/>
        </w:rPr>
        <w:t xml:space="preserve"> İçişleri Bakanlığı bağlı birimlerinin</w:t>
      </w:r>
      <w:r w:rsidR="00E85427" w:rsidRPr="003248A3">
        <w:rPr>
          <w:rFonts w:ascii="Times New Roman" w:eastAsia="Times New Roman" w:hAnsi="Times New Roman"/>
          <w:szCs w:val="24"/>
          <w:lang w:val="en-US" w:eastAsia="tr-TR"/>
        </w:rPr>
        <w:t xml:space="preserve"> </w:t>
      </w:r>
      <w:r w:rsidR="006E6706" w:rsidRPr="003248A3">
        <w:rPr>
          <w:rFonts w:ascii="Times New Roman" w:eastAsia="Times New Roman" w:hAnsi="Times New Roman"/>
          <w:szCs w:val="24"/>
          <w:lang w:val="en-US" w:eastAsia="tr-TR"/>
        </w:rPr>
        <w:t>ihtiyaç bildireceği kadrolara Sağlık Bakanlığınca görevlendirme yapılır</w:t>
      </w:r>
      <w:r w:rsidR="005D7494" w:rsidRPr="003248A3">
        <w:rPr>
          <w:rFonts w:ascii="Times New Roman" w:eastAsia="Times New Roman" w:hAnsi="Times New Roman"/>
          <w:szCs w:val="24"/>
          <w:lang w:val="en-US" w:eastAsia="tr-TR"/>
        </w:rPr>
        <w:t>.</w:t>
      </w:r>
    </w:p>
    <w:p w:rsidR="005D7494" w:rsidRPr="003248A3" w:rsidRDefault="00A312C1" w:rsidP="004619FA">
      <w:pPr>
        <w:tabs>
          <w:tab w:val="left" w:pos="426"/>
          <w:tab w:val="left" w:pos="851"/>
        </w:tabs>
        <w:spacing w:before="0" w:beforeAutospacing="0" w:after="0" w:afterAutospacing="0"/>
        <w:ind w:firstLine="706"/>
        <w:rPr>
          <w:rFonts w:ascii="Times New Roman" w:hAnsi="Times New Roman"/>
          <w:szCs w:val="24"/>
        </w:rPr>
      </w:pPr>
      <w:r w:rsidRPr="003248A3">
        <w:rPr>
          <w:rFonts w:ascii="Times New Roman" w:eastAsia="Times New Roman" w:hAnsi="Times New Roman"/>
          <w:szCs w:val="24"/>
          <w:lang w:val="en-US" w:eastAsia="tr-TR"/>
        </w:rPr>
        <w:t xml:space="preserve">(4) </w:t>
      </w:r>
      <w:r w:rsidR="00C67C5A" w:rsidRPr="003248A3">
        <w:rPr>
          <w:rFonts w:ascii="Times New Roman" w:hAnsi="Times New Roman"/>
          <w:szCs w:val="24"/>
        </w:rPr>
        <w:t>İçişleri Bakanlığı bağlı birimleri</w:t>
      </w:r>
      <w:r w:rsidR="006E6706" w:rsidRPr="003248A3">
        <w:rPr>
          <w:rFonts w:ascii="Times New Roman" w:eastAsia="Times New Roman" w:hAnsi="Times New Roman"/>
          <w:szCs w:val="24"/>
          <w:lang w:val="en-US" w:eastAsia="tr-TR"/>
        </w:rPr>
        <w:t xml:space="preserve"> </w:t>
      </w:r>
      <w:r w:rsidR="005D5CF7" w:rsidRPr="003248A3">
        <w:rPr>
          <w:rFonts w:ascii="Times New Roman" w:eastAsia="Times New Roman" w:hAnsi="Times New Roman"/>
          <w:szCs w:val="24"/>
          <w:lang w:val="en-US" w:eastAsia="tr-TR"/>
        </w:rPr>
        <w:t xml:space="preserve">personeline </w:t>
      </w:r>
      <w:r w:rsidR="006E6706" w:rsidRPr="003248A3">
        <w:rPr>
          <w:rFonts w:ascii="Times New Roman" w:eastAsia="Times New Roman" w:hAnsi="Times New Roman"/>
          <w:szCs w:val="24"/>
          <w:lang w:val="en-US" w:eastAsia="tr-TR"/>
        </w:rPr>
        <w:t xml:space="preserve">sağlık hizmetinin yoğun olarak verildiği </w:t>
      </w:r>
      <w:r w:rsidR="005D5CF7" w:rsidRPr="003248A3">
        <w:rPr>
          <w:rFonts w:ascii="Times New Roman" w:eastAsia="Times New Roman" w:hAnsi="Times New Roman"/>
          <w:szCs w:val="24"/>
          <w:lang w:val="en-US" w:eastAsia="tr-TR"/>
        </w:rPr>
        <w:t xml:space="preserve">Sağlık Bakanlığı </w:t>
      </w:r>
      <w:r w:rsidR="006E6706" w:rsidRPr="003248A3">
        <w:rPr>
          <w:rFonts w:ascii="Times New Roman" w:eastAsia="Times New Roman" w:hAnsi="Times New Roman"/>
          <w:szCs w:val="24"/>
          <w:lang w:val="en-US" w:eastAsia="tr-TR"/>
        </w:rPr>
        <w:t>sağlık tesislerinde Sağlık Bakanlığı ile koordine edilerek İçişleri Bakanlığı tarafından görevlendirilen personelin bulunduğu irtibat ofisleri kurulabilir</w:t>
      </w:r>
      <w:r w:rsidR="00C039F7" w:rsidRPr="003248A3">
        <w:rPr>
          <w:rFonts w:ascii="Times New Roman" w:eastAsia="Times New Roman" w:hAnsi="Times New Roman"/>
          <w:szCs w:val="24"/>
          <w:lang w:val="en-US" w:eastAsia="tr-TR"/>
        </w:rPr>
        <w:t>.</w:t>
      </w:r>
    </w:p>
    <w:p w:rsidR="005D7494" w:rsidRPr="003248A3" w:rsidRDefault="00A312C1" w:rsidP="004619FA">
      <w:pPr>
        <w:tabs>
          <w:tab w:val="left" w:pos="426"/>
          <w:tab w:val="left" w:pos="851"/>
        </w:tabs>
        <w:spacing w:before="0" w:beforeAutospacing="0" w:after="0" w:afterAutospacing="0"/>
        <w:ind w:firstLine="706"/>
        <w:rPr>
          <w:rFonts w:ascii="Times New Roman" w:hAnsi="Times New Roman"/>
          <w:szCs w:val="24"/>
        </w:rPr>
      </w:pPr>
      <w:r w:rsidRPr="003248A3">
        <w:rPr>
          <w:rFonts w:ascii="Times New Roman" w:hAnsi="Times New Roman"/>
          <w:szCs w:val="24"/>
        </w:rPr>
        <w:t xml:space="preserve">(5) </w:t>
      </w:r>
      <w:r w:rsidR="005D7494" w:rsidRPr="003248A3">
        <w:rPr>
          <w:rFonts w:ascii="Times New Roman" w:hAnsi="Times New Roman"/>
          <w:szCs w:val="24"/>
        </w:rPr>
        <w:t xml:space="preserve">Sağlık Bakanlığı S1 ve S2 rollerine sahip hastanelerinin </w:t>
      </w:r>
      <w:r w:rsidR="00C67C5A" w:rsidRPr="003248A3">
        <w:rPr>
          <w:rFonts w:ascii="Times New Roman" w:hAnsi="Times New Roman"/>
          <w:szCs w:val="24"/>
        </w:rPr>
        <w:t xml:space="preserve">İçişleri Bakanlığı bağlı birimlerine </w:t>
      </w:r>
      <w:r w:rsidR="005D7494" w:rsidRPr="003248A3">
        <w:rPr>
          <w:rFonts w:ascii="Times New Roman" w:hAnsi="Times New Roman"/>
          <w:szCs w:val="24"/>
        </w:rPr>
        <w:t>ayrılan bölümlerinde görev yapan personel için i</w:t>
      </w:r>
      <w:r w:rsidRPr="003248A3">
        <w:rPr>
          <w:rFonts w:ascii="Times New Roman" w:hAnsi="Times New Roman"/>
          <w:szCs w:val="24"/>
        </w:rPr>
        <w:t>lgili mevzuat hükümleri gereği arşiv araştırması ve güvenlik s</w:t>
      </w:r>
      <w:r w:rsidR="005D7494" w:rsidRPr="003248A3">
        <w:rPr>
          <w:rFonts w:ascii="Times New Roman" w:hAnsi="Times New Roman"/>
          <w:szCs w:val="24"/>
        </w:rPr>
        <w:t xml:space="preserve">oruşturması yapılmak suretiyle personel görevlendirmesi yapılır. </w:t>
      </w:r>
      <w:r w:rsidR="001C4BD5" w:rsidRPr="003248A3">
        <w:rPr>
          <w:rFonts w:ascii="Times New Roman" w:hAnsi="Times New Roman"/>
          <w:szCs w:val="24"/>
        </w:rPr>
        <w:t>Söz konusu</w:t>
      </w:r>
      <w:r w:rsidR="005D7494" w:rsidRPr="003248A3">
        <w:rPr>
          <w:rFonts w:ascii="Times New Roman" w:hAnsi="Times New Roman"/>
          <w:szCs w:val="24"/>
        </w:rPr>
        <w:t xml:space="preserve"> hastanelerde istihdam edilen personelin atama ve görevlendirmeleri Sağlık Bakanlığı personel mevzuatına göre yapılır. </w:t>
      </w:r>
    </w:p>
    <w:p w:rsidR="00302DD1" w:rsidRDefault="00A312C1" w:rsidP="004619FA">
      <w:pPr>
        <w:tabs>
          <w:tab w:val="left" w:pos="426"/>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Pr="003248A3">
        <w:rPr>
          <w:rFonts w:ascii="Times New Roman" w:hAnsi="Times New Roman"/>
          <w:b/>
          <w:szCs w:val="24"/>
        </w:rPr>
        <w:tab/>
      </w:r>
    </w:p>
    <w:p w:rsidR="00302DD1" w:rsidRDefault="00302DD1" w:rsidP="004619FA">
      <w:pPr>
        <w:tabs>
          <w:tab w:val="left" w:pos="426"/>
          <w:tab w:val="left" w:pos="709"/>
        </w:tabs>
        <w:spacing w:before="0" w:beforeAutospacing="0" w:after="0" w:afterAutospacing="0"/>
        <w:ind w:firstLine="0"/>
        <w:rPr>
          <w:rFonts w:ascii="Times New Roman" w:hAnsi="Times New Roman"/>
          <w:b/>
          <w:szCs w:val="24"/>
        </w:rPr>
      </w:pPr>
    </w:p>
    <w:p w:rsidR="00302DD1" w:rsidRDefault="00302DD1" w:rsidP="004619FA">
      <w:pPr>
        <w:tabs>
          <w:tab w:val="left" w:pos="426"/>
          <w:tab w:val="left" w:pos="709"/>
        </w:tabs>
        <w:spacing w:before="0" w:beforeAutospacing="0" w:after="0" w:afterAutospacing="0"/>
        <w:ind w:firstLine="0"/>
        <w:rPr>
          <w:rFonts w:ascii="Times New Roman" w:hAnsi="Times New Roman"/>
          <w:b/>
          <w:szCs w:val="24"/>
        </w:rPr>
      </w:pPr>
    </w:p>
    <w:p w:rsidR="00302DD1" w:rsidRDefault="00302DD1" w:rsidP="004619FA">
      <w:pPr>
        <w:tabs>
          <w:tab w:val="left" w:pos="426"/>
          <w:tab w:val="left" w:pos="709"/>
        </w:tabs>
        <w:spacing w:before="0" w:beforeAutospacing="0" w:after="0" w:afterAutospacing="0"/>
        <w:ind w:firstLine="0"/>
        <w:rPr>
          <w:rFonts w:ascii="Times New Roman" w:hAnsi="Times New Roman"/>
          <w:b/>
          <w:szCs w:val="24"/>
        </w:rPr>
      </w:pPr>
    </w:p>
    <w:p w:rsidR="005D7494" w:rsidRPr="003248A3" w:rsidRDefault="00302DD1" w:rsidP="004619FA">
      <w:pPr>
        <w:tabs>
          <w:tab w:val="left" w:pos="426"/>
          <w:tab w:val="left" w:pos="709"/>
        </w:tabs>
        <w:spacing w:before="0" w:beforeAutospacing="0" w:after="0" w:afterAutospacing="0"/>
        <w:ind w:firstLine="0"/>
        <w:rPr>
          <w:rFonts w:ascii="Times New Roman" w:hAnsi="Times New Roman"/>
          <w:b/>
          <w:szCs w:val="24"/>
        </w:rPr>
      </w:pPr>
      <w:r>
        <w:rPr>
          <w:rFonts w:ascii="Times New Roman" w:hAnsi="Times New Roman"/>
          <w:b/>
          <w:szCs w:val="24"/>
        </w:rPr>
        <w:lastRenderedPageBreak/>
        <w:tab/>
      </w:r>
      <w:r>
        <w:rPr>
          <w:rFonts w:ascii="Times New Roman" w:hAnsi="Times New Roman"/>
          <w:b/>
          <w:szCs w:val="24"/>
        </w:rPr>
        <w:tab/>
      </w:r>
      <w:r w:rsidR="005D7494" w:rsidRPr="003248A3">
        <w:rPr>
          <w:rFonts w:ascii="Times New Roman" w:hAnsi="Times New Roman"/>
          <w:b/>
          <w:szCs w:val="24"/>
        </w:rPr>
        <w:t>Görevlendirme</w:t>
      </w:r>
    </w:p>
    <w:p w:rsidR="005D7494" w:rsidRPr="003248A3" w:rsidRDefault="00A312C1" w:rsidP="00A312C1">
      <w:pPr>
        <w:tabs>
          <w:tab w:val="left" w:pos="426"/>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Pr="003248A3">
        <w:rPr>
          <w:rFonts w:ascii="Times New Roman" w:hAnsi="Times New Roman"/>
          <w:b/>
          <w:szCs w:val="24"/>
        </w:rPr>
        <w:tab/>
        <w:t xml:space="preserve">MADDE 7-  </w:t>
      </w:r>
      <w:r w:rsidRPr="003248A3">
        <w:rPr>
          <w:rFonts w:ascii="Times New Roman" w:hAnsi="Times New Roman"/>
          <w:szCs w:val="24"/>
        </w:rPr>
        <w:t xml:space="preserve">(1) </w:t>
      </w:r>
      <w:r w:rsidR="00C67C5A" w:rsidRPr="003248A3">
        <w:rPr>
          <w:rFonts w:ascii="Times New Roman" w:hAnsi="Times New Roman"/>
          <w:szCs w:val="24"/>
        </w:rPr>
        <w:t xml:space="preserve">İçişleri Bakanlığı bağlı birimlerinin </w:t>
      </w:r>
      <w:r w:rsidR="005D7494" w:rsidRPr="003248A3">
        <w:rPr>
          <w:rFonts w:ascii="Times New Roman" w:hAnsi="Times New Roman"/>
          <w:szCs w:val="24"/>
        </w:rPr>
        <w:t>ihtiyaç bildirmesi halinde, 926 Sayılı T</w:t>
      </w:r>
      <w:r w:rsidRPr="003248A3">
        <w:rPr>
          <w:rFonts w:ascii="Times New Roman" w:hAnsi="Times New Roman"/>
          <w:szCs w:val="24"/>
        </w:rPr>
        <w:t xml:space="preserve">ürk </w:t>
      </w:r>
      <w:r w:rsidR="005D7494" w:rsidRPr="003248A3">
        <w:rPr>
          <w:rFonts w:ascii="Times New Roman" w:hAnsi="Times New Roman"/>
          <w:szCs w:val="24"/>
        </w:rPr>
        <w:t>S</w:t>
      </w:r>
      <w:r w:rsidRPr="003248A3">
        <w:rPr>
          <w:rFonts w:ascii="Times New Roman" w:hAnsi="Times New Roman"/>
          <w:szCs w:val="24"/>
        </w:rPr>
        <w:t>ilahlı Kuvvetleri</w:t>
      </w:r>
      <w:r w:rsidR="005D7494" w:rsidRPr="003248A3">
        <w:rPr>
          <w:rFonts w:ascii="Times New Roman" w:hAnsi="Times New Roman"/>
          <w:szCs w:val="24"/>
        </w:rPr>
        <w:t xml:space="preserve"> Personel Kanunu’nun Ek-17’nci maddesi kapsamı ve esaslarına göre Sağlık Bakanlığına bağlı sağlık kurum ve kuruluşlarında görev yapan sözleşmeli aile hekimleri hariç uzman tabip, tabip, uzman diş tabibi, diş tabibi ile diğer sağlık personeli, Sağlık Bakanlığı tarafından </w:t>
      </w:r>
      <w:r w:rsidR="00C67C5A" w:rsidRPr="003248A3">
        <w:rPr>
          <w:rFonts w:ascii="Times New Roman" w:hAnsi="Times New Roman"/>
          <w:szCs w:val="24"/>
        </w:rPr>
        <w:t>İçişleri Bakanlığı bağlı birimleri</w:t>
      </w:r>
      <w:r w:rsidR="001C4BD5" w:rsidRPr="003248A3">
        <w:rPr>
          <w:rFonts w:ascii="Times New Roman" w:eastAsia="Times New Roman" w:hAnsi="Times New Roman"/>
          <w:szCs w:val="24"/>
        </w:rPr>
        <w:t xml:space="preserve"> birinci basamak sağlık teşkillerine </w:t>
      </w:r>
      <w:r w:rsidR="005D7494" w:rsidRPr="003248A3">
        <w:rPr>
          <w:rFonts w:ascii="Times New Roman" w:hAnsi="Times New Roman"/>
          <w:szCs w:val="24"/>
        </w:rPr>
        <w:t>görevlendirilir.</w:t>
      </w:r>
      <w:r w:rsidR="005D5CF7" w:rsidRPr="003248A3">
        <w:rPr>
          <w:rFonts w:ascii="Times New Roman" w:hAnsi="Times New Roman"/>
          <w:szCs w:val="24"/>
        </w:rPr>
        <w:t xml:space="preserve"> Görevlendirilen personele ilgili madde kapsamında </w:t>
      </w:r>
      <w:r w:rsidR="00596377" w:rsidRPr="003248A3">
        <w:rPr>
          <w:rFonts w:ascii="Times New Roman" w:hAnsi="Times New Roman"/>
          <w:szCs w:val="24"/>
        </w:rPr>
        <w:t>sağlık hizmetleri tazminatı ödenir.</w:t>
      </w:r>
    </w:p>
    <w:p w:rsidR="005D7494" w:rsidRPr="003248A3" w:rsidRDefault="00A312C1" w:rsidP="004619FA">
      <w:pPr>
        <w:spacing w:before="0" w:beforeAutospacing="0" w:after="0" w:afterAutospacing="0"/>
        <w:rPr>
          <w:rFonts w:ascii="Times New Roman" w:hAnsi="Times New Roman"/>
          <w:noProof w:val="0"/>
          <w:szCs w:val="24"/>
        </w:rPr>
      </w:pPr>
      <w:r w:rsidRPr="003248A3">
        <w:rPr>
          <w:rFonts w:ascii="Times New Roman" w:hAnsi="Times New Roman"/>
          <w:noProof w:val="0"/>
          <w:szCs w:val="24"/>
        </w:rPr>
        <w:t xml:space="preserve">(2) </w:t>
      </w:r>
      <w:r w:rsidR="005D7494" w:rsidRPr="003248A3">
        <w:rPr>
          <w:rFonts w:ascii="Times New Roman" w:hAnsi="Times New Roman"/>
          <w:noProof w:val="0"/>
          <w:szCs w:val="24"/>
        </w:rPr>
        <w:t xml:space="preserve">Görevlendirme talepleri </w:t>
      </w:r>
      <w:r w:rsidR="005B6D2F" w:rsidRPr="003248A3">
        <w:rPr>
          <w:rFonts w:ascii="Times New Roman" w:hAnsi="Times New Roman"/>
          <w:noProof w:val="0"/>
          <w:szCs w:val="24"/>
        </w:rPr>
        <w:t>İçişleri</w:t>
      </w:r>
      <w:r w:rsidR="00A262D9" w:rsidRPr="003248A3">
        <w:rPr>
          <w:rFonts w:ascii="Times New Roman" w:hAnsi="Times New Roman"/>
          <w:noProof w:val="0"/>
          <w:szCs w:val="24"/>
        </w:rPr>
        <w:t xml:space="preserve"> </w:t>
      </w:r>
      <w:r w:rsidR="005D7494" w:rsidRPr="003248A3">
        <w:rPr>
          <w:rFonts w:ascii="Times New Roman" w:hAnsi="Times New Roman"/>
          <w:noProof w:val="0"/>
          <w:szCs w:val="24"/>
        </w:rPr>
        <w:t>B</w:t>
      </w:r>
      <w:r w:rsidR="00A262D9" w:rsidRPr="003248A3">
        <w:rPr>
          <w:rFonts w:ascii="Times New Roman" w:hAnsi="Times New Roman"/>
          <w:noProof w:val="0"/>
          <w:szCs w:val="24"/>
        </w:rPr>
        <w:t>akanlığ</w:t>
      </w:r>
      <w:r w:rsidR="005D7494" w:rsidRPr="003248A3">
        <w:rPr>
          <w:rFonts w:ascii="Times New Roman" w:hAnsi="Times New Roman"/>
          <w:noProof w:val="0"/>
          <w:szCs w:val="24"/>
        </w:rPr>
        <w:t>ı</w:t>
      </w:r>
      <w:r w:rsidR="00A262D9" w:rsidRPr="003248A3">
        <w:rPr>
          <w:rFonts w:ascii="Times New Roman" w:hAnsi="Times New Roman"/>
          <w:noProof w:val="0"/>
          <w:szCs w:val="24"/>
        </w:rPr>
        <w:t>nca</w:t>
      </w:r>
      <w:r w:rsidR="005D7494" w:rsidRPr="003248A3">
        <w:rPr>
          <w:rFonts w:ascii="Times New Roman" w:hAnsi="Times New Roman"/>
          <w:noProof w:val="0"/>
          <w:szCs w:val="24"/>
        </w:rPr>
        <w:t xml:space="preserve"> yapılacak planlama çerçevesinde her yıl Eylül ayında Sağlık Bakanlığına bildirilir. Acil ortaya çıkabilecek ilave ihtiyaçlar ise zamana bağlı kalmaksızın Sağlık Bakanlığına bildirilir. Sağlık Bakanlığınca kuruluşunda bulunan taşra teşkilatlarına aynı il içerisinde görevlendirme talepleri için gerekli talimat verilir. Taşra teşkilatlarınca görevlendirme sonuçları Sağlık Bakanlığına ve Sağlık Bakanlığınca da </w:t>
      </w:r>
      <w:r w:rsidR="000514D7" w:rsidRPr="003248A3">
        <w:rPr>
          <w:rFonts w:ascii="Times New Roman" w:hAnsi="Times New Roman"/>
          <w:noProof w:val="0"/>
          <w:szCs w:val="24"/>
        </w:rPr>
        <w:t>İçişleri</w:t>
      </w:r>
      <w:r w:rsidR="00A262D9" w:rsidRPr="003248A3">
        <w:rPr>
          <w:rFonts w:ascii="Times New Roman" w:hAnsi="Times New Roman"/>
          <w:noProof w:val="0"/>
          <w:szCs w:val="24"/>
        </w:rPr>
        <w:t xml:space="preserve"> Bakanlığına</w:t>
      </w:r>
      <w:r w:rsidR="005D7494" w:rsidRPr="003248A3">
        <w:rPr>
          <w:rFonts w:ascii="Times New Roman" w:hAnsi="Times New Roman"/>
          <w:noProof w:val="0"/>
          <w:szCs w:val="24"/>
        </w:rPr>
        <w:t xml:space="preserve"> bildirilir.</w:t>
      </w:r>
    </w:p>
    <w:p w:rsidR="005D7494" w:rsidRPr="003248A3" w:rsidRDefault="00A312C1" w:rsidP="004619FA">
      <w:pPr>
        <w:spacing w:before="0" w:beforeAutospacing="0" w:after="0" w:afterAutospacing="0"/>
        <w:rPr>
          <w:rFonts w:ascii="Times New Roman" w:hAnsi="Times New Roman"/>
          <w:noProof w:val="0"/>
          <w:szCs w:val="24"/>
        </w:rPr>
      </w:pPr>
      <w:r w:rsidRPr="003248A3">
        <w:rPr>
          <w:rFonts w:ascii="Times New Roman" w:hAnsi="Times New Roman"/>
          <w:noProof w:val="0"/>
          <w:szCs w:val="24"/>
        </w:rPr>
        <w:t>(3)</w:t>
      </w:r>
      <w:r w:rsidR="000514D7" w:rsidRPr="003248A3">
        <w:rPr>
          <w:rFonts w:ascii="Times New Roman" w:hAnsi="Times New Roman"/>
          <w:noProof w:val="0"/>
          <w:szCs w:val="24"/>
        </w:rPr>
        <w:tab/>
        <w:t>Sağlık Bakanlığı ve bağlı kuruluşlarınca personelin görev yaptığı il dışına yapılacak görevlendirmelerde süre bir mali yılda aynı personel için toplam iki ayı geçemez</w:t>
      </w:r>
    </w:p>
    <w:p w:rsidR="005D7494" w:rsidRPr="003248A3" w:rsidRDefault="00A312C1" w:rsidP="004619FA">
      <w:pPr>
        <w:spacing w:before="0" w:beforeAutospacing="0" w:after="0" w:afterAutospacing="0"/>
        <w:rPr>
          <w:rFonts w:ascii="Times New Roman" w:hAnsi="Times New Roman"/>
          <w:noProof w:val="0"/>
          <w:szCs w:val="24"/>
        </w:rPr>
      </w:pPr>
      <w:r w:rsidRPr="003248A3">
        <w:rPr>
          <w:rFonts w:ascii="Times New Roman" w:hAnsi="Times New Roman"/>
          <w:noProof w:val="0"/>
          <w:szCs w:val="24"/>
        </w:rPr>
        <w:t>(4)</w:t>
      </w:r>
      <w:r w:rsidR="000514D7" w:rsidRPr="003248A3">
        <w:rPr>
          <w:rFonts w:ascii="Times New Roman" w:hAnsi="Times New Roman"/>
          <w:noProof w:val="0"/>
          <w:szCs w:val="24"/>
        </w:rPr>
        <w:tab/>
        <w:t>Öngörülemeyen ihtiyaçların giderilebilmesi maksadıyla birlik komutanlıkları/kurum amirliklerince talepte bulunulması halinde bölgesinde bulunan İl Sağlık Müdürlüğü koordinasyonu ile sağlık personeli mahalli olarak görevlendirilir.</w:t>
      </w:r>
    </w:p>
    <w:p w:rsidR="005D7494" w:rsidRPr="003248A3" w:rsidRDefault="00A312C1" w:rsidP="004619FA">
      <w:pPr>
        <w:spacing w:before="0" w:beforeAutospacing="0" w:after="0" w:afterAutospacing="0"/>
        <w:rPr>
          <w:rFonts w:ascii="Times New Roman" w:hAnsi="Times New Roman"/>
          <w:noProof w:val="0"/>
          <w:szCs w:val="24"/>
        </w:rPr>
      </w:pPr>
      <w:r w:rsidRPr="003248A3">
        <w:rPr>
          <w:rFonts w:ascii="Times New Roman" w:hAnsi="Times New Roman"/>
          <w:noProof w:val="0"/>
          <w:szCs w:val="24"/>
        </w:rPr>
        <w:t xml:space="preserve">(5) </w:t>
      </w:r>
      <w:r w:rsidR="000514D7" w:rsidRPr="003248A3">
        <w:rPr>
          <w:rFonts w:ascii="Times New Roman" w:hAnsi="Times New Roman"/>
          <w:noProof w:val="0"/>
          <w:szCs w:val="24"/>
        </w:rPr>
        <w:t xml:space="preserve">Görevlendirme yapılacak personelin arşiv araştırması ve güvenlik soruşturması Sağlık Bakanlığı ve bağlı kuruluş taşra teşkilatlarınca ilgili birimlerden talep edilir, arşiv araştırması ve güvenlik soruşturması sonuçlanan personelin sonuçları İçişleri Bakanlığı ile koordine kurularak değerlendirilir ve sonucu olumlu olan personel </w:t>
      </w:r>
      <w:r w:rsidR="00C67C5A" w:rsidRPr="003248A3">
        <w:rPr>
          <w:rFonts w:ascii="Times New Roman" w:hAnsi="Times New Roman"/>
          <w:szCs w:val="24"/>
        </w:rPr>
        <w:t>İçişleri Bakanlığı bağlı birimlerine</w:t>
      </w:r>
      <w:r w:rsidR="000514D7" w:rsidRPr="003248A3">
        <w:rPr>
          <w:rFonts w:ascii="Times New Roman" w:hAnsi="Times New Roman"/>
          <w:noProof w:val="0"/>
          <w:szCs w:val="24"/>
        </w:rPr>
        <w:t xml:space="preserve"> bağlı sağlık hizmet sunucularında görevlendirilir. İl Sağlık Müdürlüklerince </w:t>
      </w:r>
      <w:r w:rsidR="00C67C5A" w:rsidRPr="003248A3">
        <w:rPr>
          <w:rFonts w:ascii="Times New Roman" w:hAnsi="Times New Roman"/>
          <w:szCs w:val="24"/>
        </w:rPr>
        <w:t>İçişleri Bakanlığı bağlı birimlerine</w:t>
      </w:r>
      <w:r w:rsidR="00C67C5A" w:rsidRPr="003248A3">
        <w:rPr>
          <w:rFonts w:ascii="Times New Roman" w:hAnsi="Times New Roman"/>
          <w:noProof w:val="0"/>
          <w:szCs w:val="24"/>
        </w:rPr>
        <w:t xml:space="preserve"> </w:t>
      </w:r>
      <w:r w:rsidR="000514D7" w:rsidRPr="003248A3">
        <w:rPr>
          <w:rFonts w:ascii="Times New Roman" w:hAnsi="Times New Roman"/>
          <w:noProof w:val="0"/>
          <w:szCs w:val="24"/>
        </w:rPr>
        <w:t>bağlı sağlık hizmet sunucularınca görevlendirilmek üzere arşiv araştırması ve güvenlik soruşturması yapılmış tabip ve sağlık personeli havuzu oluşturulur. Ancak İçişleri Bakanlığı tarafından ihtiyaç duyulduğunda görevlendirilen personel için atamalı olduğu sağlık teşkilinden güvenlik soruşturması ve arşiv araştırması yaptırılması istenebilir</w:t>
      </w:r>
      <w:r w:rsidR="005D7494" w:rsidRPr="003248A3">
        <w:rPr>
          <w:rFonts w:ascii="Times New Roman" w:hAnsi="Times New Roman"/>
          <w:noProof w:val="0"/>
          <w:szCs w:val="24"/>
        </w:rPr>
        <w:t>.</w:t>
      </w:r>
    </w:p>
    <w:p w:rsidR="005D7494" w:rsidRPr="003248A3" w:rsidRDefault="00A312C1" w:rsidP="004619FA">
      <w:pPr>
        <w:spacing w:before="0" w:beforeAutospacing="0" w:after="0" w:afterAutospacing="0"/>
        <w:rPr>
          <w:rFonts w:ascii="Times New Roman" w:hAnsi="Times New Roman"/>
          <w:noProof w:val="0"/>
          <w:szCs w:val="24"/>
        </w:rPr>
      </w:pPr>
      <w:r w:rsidRPr="003248A3">
        <w:rPr>
          <w:rFonts w:ascii="Times New Roman" w:hAnsi="Times New Roman"/>
          <w:noProof w:val="0"/>
          <w:szCs w:val="24"/>
        </w:rPr>
        <w:t xml:space="preserve">(6) </w:t>
      </w:r>
      <w:r w:rsidR="00C67C5A" w:rsidRPr="003248A3">
        <w:rPr>
          <w:rFonts w:ascii="Times New Roman" w:hAnsi="Times New Roman"/>
          <w:szCs w:val="24"/>
        </w:rPr>
        <w:t>İçişleri Bakanlığı bağlı birimlerine</w:t>
      </w:r>
      <w:r w:rsidR="00C67C5A" w:rsidRPr="003248A3">
        <w:rPr>
          <w:rFonts w:ascii="Times New Roman" w:hAnsi="Times New Roman"/>
          <w:noProof w:val="0"/>
          <w:szCs w:val="24"/>
        </w:rPr>
        <w:t xml:space="preserve"> </w:t>
      </w:r>
      <w:r w:rsidR="000514D7" w:rsidRPr="003248A3">
        <w:rPr>
          <w:rFonts w:ascii="Times New Roman" w:hAnsi="Times New Roman"/>
          <w:noProof w:val="0"/>
          <w:szCs w:val="24"/>
        </w:rPr>
        <w:t xml:space="preserve">bağlı sağlık hizmet sunucularında görevlendirilen personel, hasta muayene, tedavi, sevk işlemleri ve sağlık kurulu gibi faaliyetleri görevlendirildiği kurum mevzuatına göre yürütür. İlgili mevzuat konusunda gerekli bilgilendirme görevlendirildiği </w:t>
      </w:r>
      <w:r w:rsidR="00C67C5A" w:rsidRPr="003248A3">
        <w:rPr>
          <w:rFonts w:ascii="Times New Roman" w:hAnsi="Times New Roman"/>
          <w:szCs w:val="24"/>
        </w:rPr>
        <w:t>İçişleri Bakanlığı bağlı birimlerine</w:t>
      </w:r>
      <w:r w:rsidR="00C67C5A" w:rsidRPr="003248A3">
        <w:rPr>
          <w:rFonts w:ascii="Times New Roman" w:hAnsi="Times New Roman"/>
          <w:noProof w:val="0"/>
          <w:szCs w:val="24"/>
        </w:rPr>
        <w:t xml:space="preserve"> </w:t>
      </w:r>
      <w:r w:rsidR="000514D7" w:rsidRPr="003248A3">
        <w:rPr>
          <w:rFonts w:ascii="Times New Roman" w:hAnsi="Times New Roman"/>
          <w:noProof w:val="0"/>
          <w:szCs w:val="24"/>
        </w:rPr>
        <w:t>bağlı sağlık kurum ve kuruluşunca yapılır</w:t>
      </w:r>
      <w:r w:rsidR="009F399B" w:rsidRPr="003248A3">
        <w:rPr>
          <w:rFonts w:ascii="Times New Roman" w:hAnsi="Times New Roman"/>
          <w:noProof w:val="0"/>
          <w:szCs w:val="24"/>
        </w:rPr>
        <w:t>.</w:t>
      </w:r>
    </w:p>
    <w:p w:rsidR="005D7494" w:rsidRPr="003248A3" w:rsidRDefault="00A312C1" w:rsidP="004619FA">
      <w:pPr>
        <w:spacing w:before="0" w:beforeAutospacing="0" w:after="0" w:afterAutospacing="0"/>
        <w:rPr>
          <w:rFonts w:ascii="Times New Roman" w:hAnsi="Times New Roman"/>
          <w:noProof w:val="0"/>
          <w:szCs w:val="24"/>
        </w:rPr>
      </w:pPr>
      <w:r w:rsidRPr="003248A3">
        <w:rPr>
          <w:rFonts w:ascii="Times New Roman" w:hAnsi="Times New Roman"/>
          <w:noProof w:val="0"/>
          <w:szCs w:val="24"/>
        </w:rPr>
        <w:t>(7</w:t>
      </w:r>
      <w:r w:rsidR="00E85427" w:rsidRPr="003248A3">
        <w:rPr>
          <w:rFonts w:ascii="Times New Roman" w:hAnsi="Times New Roman"/>
          <w:noProof w:val="0"/>
          <w:szCs w:val="24"/>
        </w:rPr>
        <w:t>)</w:t>
      </w:r>
      <w:r w:rsidR="00E85427" w:rsidRPr="003248A3">
        <w:rPr>
          <w:rFonts w:ascii="Times New Roman" w:hAnsi="Times New Roman"/>
          <w:szCs w:val="24"/>
        </w:rPr>
        <w:t xml:space="preserve"> </w:t>
      </w:r>
      <w:r w:rsidR="00C67C5A" w:rsidRPr="003248A3">
        <w:rPr>
          <w:rFonts w:ascii="Times New Roman" w:hAnsi="Times New Roman"/>
          <w:szCs w:val="24"/>
        </w:rPr>
        <w:t>İçişleri Bakanlığı bağlı birimlerine</w:t>
      </w:r>
      <w:r w:rsidR="00C67C5A" w:rsidRPr="003248A3">
        <w:rPr>
          <w:rFonts w:ascii="Times New Roman" w:hAnsi="Times New Roman"/>
          <w:noProof w:val="0"/>
          <w:szCs w:val="24"/>
        </w:rPr>
        <w:t xml:space="preserve"> </w:t>
      </w:r>
      <w:r w:rsidR="000514D7" w:rsidRPr="003248A3">
        <w:rPr>
          <w:rFonts w:ascii="Times New Roman" w:hAnsi="Times New Roman"/>
          <w:noProof w:val="0"/>
          <w:szCs w:val="24"/>
        </w:rPr>
        <w:t>bağlı sağlık hizmet sunucularında görevlendirilen Sağlık Bakanlığı personeli için özlük işlemleri atamalı olduğu kurumlarınca yapılır</w:t>
      </w:r>
      <w:r w:rsidR="005D7494" w:rsidRPr="003248A3">
        <w:rPr>
          <w:rFonts w:ascii="Times New Roman" w:hAnsi="Times New Roman"/>
          <w:noProof w:val="0"/>
          <w:szCs w:val="24"/>
        </w:rPr>
        <w:t>.</w:t>
      </w:r>
    </w:p>
    <w:p w:rsidR="005D7494" w:rsidRPr="003248A3" w:rsidRDefault="00A312C1" w:rsidP="004619FA">
      <w:pPr>
        <w:spacing w:before="0" w:beforeAutospacing="0" w:after="0" w:afterAutospacing="0"/>
        <w:rPr>
          <w:rFonts w:ascii="Times New Roman" w:hAnsi="Times New Roman"/>
          <w:noProof w:val="0"/>
          <w:szCs w:val="24"/>
        </w:rPr>
      </w:pPr>
      <w:r w:rsidRPr="003248A3">
        <w:rPr>
          <w:rFonts w:ascii="Times New Roman" w:hAnsi="Times New Roman"/>
          <w:noProof w:val="0"/>
          <w:szCs w:val="24"/>
        </w:rPr>
        <w:t xml:space="preserve">(8) </w:t>
      </w:r>
      <w:r w:rsidR="00045F6B" w:rsidRPr="003248A3">
        <w:rPr>
          <w:rFonts w:ascii="Times New Roman" w:hAnsi="Times New Roman"/>
          <w:szCs w:val="24"/>
        </w:rPr>
        <w:t xml:space="preserve">Sağlık Bakanlığınca, kadrosunun bulunduğu yerden başka yerdeki </w:t>
      </w:r>
      <w:r w:rsidR="00C67C5A" w:rsidRPr="003248A3">
        <w:rPr>
          <w:rFonts w:ascii="Times New Roman" w:hAnsi="Times New Roman"/>
          <w:szCs w:val="24"/>
        </w:rPr>
        <w:t>İçişleri Bakanlığı bağlı birimlerine</w:t>
      </w:r>
      <w:r w:rsidR="00045F6B" w:rsidRPr="003248A3">
        <w:rPr>
          <w:rFonts w:ascii="Times New Roman" w:hAnsi="Times New Roman"/>
          <w:szCs w:val="24"/>
        </w:rPr>
        <w:t xml:space="preserve"> ait birlik ve kurumlara görevlendirilmesi durumunda, harcırahları personelin atamalı olduğu kurum tarafından ödenir</w:t>
      </w:r>
      <w:r w:rsidR="005D7494" w:rsidRPr="003248A3">
        <w:rPr>
          <w:rFonts w:ascii="Times New Roman" w:hAnsi="Times New Roman"/>
          <w:noProof w:val="0"/>
          <w:szCs w:val="24"/>
        </w:rPr>
        <w:t xml:space="preserve">. </w:t>
      </w:r>
    </w:p>
    <w:p w:rsidR="005D7494" w:rsidRPr="003248A3" w:rsidRDefault="00A312C1" w:rsidP="004619FA">
      <w:pPr>
        <w:spacing w:before="0" w:beforeAutospacing="0" w:after="0" w:afterAutospacing="0"/>
        <w:rPr>
          <w:rFonts w:ascii="Times New Roman" w:hAnsi="Times New Roman"/>
          <w:szCs w:val="24"/>
        </w:rPr>
      </w:pPr>
      <w:r w:rsidRPr="003248A3">
        <w:rPr>
          <w:rFonts w:ascii="Times New Roman" w:hAnsi="Times New Roman"/>
          <w:szCs w:val="24"/>
        </w:rPr>
        <w:t xml:space="preserve">(9) </w:t>
      </w:r>
      <w:r w:rsidR="00045F6B" w:rsidRPr="003248A3">
        <w:rPr>
          <w:rFonts w:ascii="Times New Roman" w:hAnsi="Times New Roman"/>
          <w:szCs w:val="24"/>
        </w:rPr>
        <w:t xml:space="preserve">Görevlendirilen personelin kurumunca yapılacak döner sermaye ödeme miktarı </w:t>
      </w:r>
      <w:r w:rsidR="00596377" w:rsidRPr="003248A3">
        <w:rPr>
          <w:rFonts w:ascii="Times New Roman" w:hAnsi="Times New Roman"/>
          <w:szCs w:val="24"/>
        </w:rPr>
        <w:t xml:space="preserve">mahsup işlemlerin yapılmasını teminen aylık olarak görevlendirildiği </w:t>
      </w:r>
      <w:r w:rsidR="00045F6B" w:rsidRPr="003248A3">
        <w:rPr>
          <w:rFonts w:ascii="Times New Roman" w:hAnsi="Times New Roman"/>
          <w:szCs w:val="24"/>
        </w:rPr>
        <w:t>birliğe bildirilir</w:t>
      </w:r>
      <w:r w:rsidR="005D7494" w:rsidRPr="003248A3">
        <w:rPr>
          <w:rFonts w:ascii="Times New Roman" w:hAnsi="Times New Roman"/>
          <w:szCs w:val="24"/>
        </w:rPr>
        <w:t xml:space="preserve">. </w:t>
      </w:r>
    </w:p>
    <w:p w:rsidR="00C86D76" w:rsidRPr="003248A3" w:rsidRDefault="00A312C1" w:rsidP="00045F6B">
      <w:pPr>
        <w:spacing w:before="0" w:beforeAutospacing="0" w:after="0" w:afterAutospacing="0"/>
        <w:rPr>
          <w:rFonts w:ascii="Times New Roman" w:hAnsi="Times New Roman"/>
          <w:szCs w:val="24"/>
        </w:rPr>
      </w:pPr>
      <w:r w:rsidRPr="003248A3">
        <w:rPr>
          <w:rFonts w:ascii="Times New Roman" w:hAnsi="Times New Roman"/>
          <w:szCs w:val="24"/>
        </w:rPr>
        <w:t xml:space="preserve">(10) </w:t>
      </w:r>
      <w:r w:rsidR="00045F6B" w:rsidRPr="003248A3">
        <w:rPr>
          <w:rFonts w:ascii="Times New Roman" w:hAnsi="Times New Roman"/>
          <w:szCs w:val="24"/>
        </w:rPr>
        <w:t>Görevlendirilen personelin görev süresince disiplin veya cezai işlem uygulaması, personelin tabi olduğu personel ve disiplin mevzuatına göre, atamalı olduğu kurum tarafından yerine getirilir</w:t>
      </w:r>
      <w:r w:rsidR="005D7494" w:rsidRPr="003248A3">
        <w:rPr>
          <w:rFonts w:ascii="Times New Roman" w:hAnsi="Times New Roman"/>
          <w:szCs w:val="24"/>
        </w:rPr>
        <w:t>.</w:t>
      </w:r>
    </w:p>
    <w:p w:rsidR="005D7494" w:rsidRPr="003248A3" w:rsidRDefault="00045F6B" w:rsidP="00045F6B">
      <w:pPr>
        <w:spacing w:before="0" w:beforeAutospacing="0" w:after="0" w:afterAutospacing="0"/>
        <w:ind w:firstLine="0"/>
        <w:rPr>
          <w:rFonts w:ascii="Times New Roman" w:hAnsi="Times New Roman"/>
          <w:szCs w:val="24"/>
        </w:rPr>
      </w:pPr>
      <w:r w:rsidRPr="003248A3">
        <w:rPr>
          <w:rFonts w:ascii="Times New Roman" w:hAnsi="Times New Roman"/>
          <w:szCs w:val="24"/>
        </w:rPr>
        <w:t xml:space="preserve">            (11)</w:t>
      </w:r>
      <w:r w:rsidRPr="003248A3">
        <w:rPr>
          <w:rFonts w:ascii="Times New Roman" w:hAnsi="Times New Roman"/>
          <w:szCs w:val="24"/>
        </w:rPr>
        <w:tab/>
        <w:t xml:space="preserve">  Sağlık Bakanlığınca </w:t>
      </w:r>
      <w:r w:rsidR="00C67C5A" w:rsidRPr="003248A3">
        <w:rPr>
          <w:rFonts w:ascii="Times New Roman" w:hAnsi="Times New Roman"/>
          <w:szCs w:val="24"/>
        </w:rPr>
        <w:t>İçişleri Bakanlığı bağlı birimlerine</w:t>
      </w:r>
      <w:r w:rsidRPr="003248A3">
        <w:rPr>
          <w:rFonts w:ascii="Times New Roman" w:hAnsi="Times New Roman"/>
          <w:szCs w:val="24"/>
        </w:rPr>
        <w:t xml:space="preserve"> ait birlik ve kurumlara görevlendirilen personelden görevlendirildiği komutanlığın disiplin mevzuatına uymayanların görevlendirilmesi ilgili birlik/kurumca sona erdirilerek Sağlık Bakanlığına ve ilgili  üst komutanlığa durumları bildirilir</w:t>
      </w:r>
      <w:r w:rsidR="005D7494" w:rsidRPr="003248A3">
        <w:rPr>
          <w:rFonts w:ascii="Times New Roman" w:hAnsi="Times New Roman"/>
          <w:szCs w:val="24"/>
        </w:rPr>
        <w:t>.</w:t>
      </w:r>
    </w:p>
    <w:p w:rsidR="005D7494" w:rsidRPr="003248A3" w:rsidRDefault="00045F6B" w:rsidP="00302DD1">
      <w:pPr>
        <w:spacing w:before="0" w:beforeAutospacing="0" w:after="0" w:afterAutospacing="0"/>
        <w:rPr>
          <w:rFonts w:ascii="Times New Roman" w:hAnsi="Times New Roman"/>
          <w:szCs w:val="24"/>
        </w:rPr>
      </w:pPr>
      <w:r w:rsidRPr="003248A3">
        <w:rPr>
          <w:rFonts w:ascii="Times New Roman" w:hAnsi="Times New Roman"/>
          <w:szCs w:val="24"/>
        </w:rPr>
        <w:lastRenderedPageBreak/>
        <w:t xml:space="preserve">(12) </w:t>
      </w:r>
      <w:r w:rsidR="005D7494" w:rsidRPr="003248A3">
        <w:rPr>
          <w:rFonts w:ascii="Times New Roman" w:hAnsi="Times New Roman"/>
          <w:szCs w:val="24"/>
        </w:rPr>
        <w:t>Görevlendirilen Sağlık Bakanlığı personelin</w:t>
      </w:r>
      <w:r w:rsidR="00706093" w:rsidRPr="003248A3">
        <w:rPr>
          <w:rFonts w:ascii="Times New Roman" w:hAnsi="Times New Roman"/>
          <w:szCs w:val="24"/>
        </w:rPr>
        <w:t>in</w:t>
      </w:r>
      <w:r w:rsidR="005D7494" w:rsidRPr="003248A3">
        <w:rPr>
          <w:rFonts w:ascii="Times New Roman" w:hAnsi="Times New Roman"/>
          <w:szCs w:val="24"/>
        </w:rPr>
        <w:t xml:space="preserve"> görev yaptığı kuruma ait sosyal tesislerden ilgili mevzuatı çerçevesinde faydalanması sağlanır.  </w:t>
      </w:r>
    </w:p>
    <w:p w:rsidR="00A312C1" w:rsidRPr="003248A3" w:rsidRDefault="00A312C1" w:rsidP="00302DD1">
      <w:pPr>
        <w:tabs>
          <w:tab w:val="left" w:pos="-1560"/>
        </w:tabs>
        <w:spacing w:before="0" w:beforeAutospacing="0" w:after="0" w:afterAutospacing="0"/>
        <w:rPr>
          <w:rFonts w:ascii="Times New Roman" w:hAnsi="Times New Roman"/>
          <w:b/>
          <w:szCs w:val="24"/>
        </w:rPr>
      </w:pPr>
      <w:r w:rsidRPr="003248A3">
        <w:rPr>
          <w:rFonts w:ascii="Times New Roman" w:hAnsi="Times New Roman"/>
          <w:b/>
          <w:szCs w:val="24"/>
        </w:rPr>
        <w:t>Atama</w:t>
      </w:r>
    </w:p>
    <w:p w:rsidR="00100F13" w:rsidRPr="003248A3" w:rsidRDefault="00DF71A4" w:rsidP="00302DD1">
      <w:pPr>
        <w:tabs>
          <w:tab w:val="left" w:pos="-1560"/>
        </w:tabs>
        <w:spacing w:before="0" w:beforeAutospacing="0" w:after="0" w:afterAutospacing="0"/>
        <w:rPr>
          <w:rFonts w:ascii="Times New Roman" w:hAnsi="Times New Roman"/>
          <w:b/>
          <w:szCs w:val="24"/>
        </w:rPr>
      </w:pPr>
      <w:r w:rsidRPr="003248A3">
        <w:rPr>
          <w:rFonts w:ascii="Times New Roman" w:hAnsi="Times New Roman"/>
          <w:b/>
          <w:szCs w:val="24"/>
        </w:rPr>
        <w:t xml:space="preserve">MADDE 8- </w:t>
      </w:r>
      <w:r w:rsidR="00A312C1" w:rsidRPr="003248A3">
        <w:rPr>
          <w:rFonts w:ascii="Times New Roman" w:hAnsi="Times New Roman"/>
          <w:szCs w:val="24"/>
        </w:rPr>
        <w:t xml:space="preserve">(1) </w:t>
      </w:r>
      <w:r w:rsidR="00C67C5A" w:rsidRPr="003248A3">
        <w:rPr>
          <w:rFonts w:ascii="Times New Roman" w:hAnsi="Times New Roman"/>
          <w:szCs w:val="24"/>
        </w:rPr>
        <w:t xml:space="preserve">İçişleri Bakanlığı bağlı birimlerine </w:t>
      </w:r>
      <w:r w:rsidR="00045F6B" w:rsidRPr="003248A3">
        <w:rPr>
          <w:rFonts w:ascii="Times New Roman" w:hAnsi="Times New Roman"/>
          <w:szCs w:val="24"/>
        </w:rPr>
        <w:t xml:space="preserve">bağlı sağlık hizmet sunucuları kadrolarının Devlet hizmeti yapmakla yükümlü tabip ve uzman tabip yerleştirilmesine uygun hale getirilmesi </w:t>
      </w:r>
      <w:r w:rsidR="00C67C5A" w:rsidRPr="003248A3">
        <w:rPr>
          <w:rFonts w:ascii="Times New Roman" w:hAnsi="Times New Roman"/>
          <w:szCs w:val="24"/>
        </w:rPr>
        <w:t xml:space="preserve">İçişleri Bakanlığı bağlı birimlerince </w:t>
      </w:r>
      <w:r w:rsidR="00045F6B" w:rsidRPr="003248A3">
        <w:rPr>
          <w:rFonts w:ascii="Times New Roman" w:hAnsi="Times New Roman"/>
          <w:szCs w:val="24"/>
        </w:rPr>
        <w:t>sağlanır</w:t>
      </w:r>
      <w:r w:rsidR="005D7494" w:rsidRPr="003248A3">
        <w:rPr>
          <w:rFonts w:ascii="Times New Roman" w:hAnsi="Times New Roman"/>
          <w:szCs w:val="24"/>
        </w:rPr>
        <w:t xml:space="preserve">. </w:t>
      </w:r>
    </w:p>
    <w:p w:rsidR="005D7494" w:rsidRPr="003248A3" w:rsidRDefault="00A312C1" w:rsidP="00302DD1">
      <w:pPr>
        <w:tabs>
          <w:tab w:val="left" w:pos="-1560"/>
        </w:tabs>
        <w:spacing w:before="0" w:beforeAutospacing="0" w:after="0" w:afterAutospacing="0"/>
        <w:rPr>
          <w:rFonts w:ascii="Times New Roman" w:hAnsi="Times New Roman"/>
          <w:b/>
          <w:szCs w:val="24"/>
        </w:rPr>
      </w:pPr>
      <w:r w:rsidRPr="003248A3">
        <w:rPr>
          <w:rFonts w:ascii="Times New Roman" w:hAnsi="Times New Roman"/>
          <w:szCs w:val="24"/>
        </w:rPr>
        <w:t xml:space="preserve">(2) </w:t>
      </w:r>
      <w:r w:rsidR="00C67C5A" w:rsidRPr="003248A3">
        <w:rPr>
          <w:rFonts w:ascii="Times New Roman" w:hAnsi="Times New Roman"/>
          <w:szCs w:val="24"/>
        </w:rPr>
        <w:t xml:space="preserve">İçişleri Bakanlığı bağlı birimlerince </w:t>
      </w:r>
      <w:r w:rsidR="00045F6B" w:rsidRPr="003248A3">
        <w:rPr>
          <w:rFonts w:ascii="Times New Roman" w:hAnsi="Times New Roman"/>
          <w:szCs w:val="24"/>
        </w:rPr>
        <w:t>yerleştirme yapılacak kadrolar Sağlık Bakanlığına öncelik sıralaması yapılarak kura dönemlerinden önce bildirilir</w:t>
      </w:r>
      <w:r w:rsidR="002425CD">
        <w:rPr>
          <w:rFonts w:ascii="Times New Roman" w:hAnsi="Times New Roman"/>
          <w:szCs w:val="24"/>
        </w:rPr>
        <w:t>.</w:t>
      </w:r>
      <w:r w:rsidR="00045F6B" w:rsidRPr="003248A3">
        <w:rPr>
          <w:rFonts w:ascii="Times New Roman" w:hAnsi="Times New Roman"/>
          <w:szCs w:val="24"/>
        </w:rPr>
        <w:t xml:space="preserve"> </w:t>
      </w:r>
      <w:r w:rsidR="00C67C5A" w:rsidRPr="003248A3">
        <w:rPr>
          <w:rFonts w:ascii="Times New Roman" w:hAnsi="Times New Roman"/>
          <w:szCs w:val="24"/>
        </w:rPr>
        <w:t>İçişleri Bakanlığı bağlı birimlerin</w:t>
      </w:r>
      <w:r w:rsidR="006C5E1A" w:rsidRPr="003248A3">
        <w:rPr>
          <w:rFonts w:ascii="Times New Roman" w:hAnsi="Times New Roman"/>
          <w:szCs w:val="24"/>
        </w:rPr>
        <w:t>c</w:t>
      </w:r>
      <w:r w:rsidR="00C67C5A" w:rsidRPr="003248A3">
        <w:rPr>
          <w:rFonts w:ascii="Times New Roman" w:hAnsi="Times New Roman"/>
          <w:szCs w:val="24"/>
        </w:rPr>
        <w:t xml:space="preserve">e </w:t>
      </w:r>
      <w:r w:rsidR="00045F6B" w:rsidRPr="003248A3">
        <w:rPr>
          <w:rFonts w:ascii="Times New Roman" w:hAnsi="Times New Roman"/>
          <w:szCs w:val="24"/>
        </w:rPr>
        <w:t>bildirilen diğer kriterler,  Sağlık Bakanlığı tarafından yapılacak kura duyurularında ayrıca belirtilir</w:t>
      </w:r>
      <w:r w:rsidR="005D7494" w:rsidRPr="003248A3">
        <w:rPr>
          <w:rFonts w:ascii="Times New Roman" w:hAnsi="Times New Roman"/>
          <w:szCs w:val="24"/>
        </w:rPr>
        <w:t>. Kura işlemini müteakip, kura sonuçları Sağlık Bakanlığınca resmî internet sayfasından ilan edilir ve bu tebliğ hükmündedir.</w:t>
      </w:r>
    </w:p>
    <w:p w:rsidR="00100F13" w:rsidRPr="003248A3" w:rsidRDefault="00A312C1" w:rsidP="00302DD1">
      <w:pPr>
        <w:spacing w:before="0" w:beforeAutospacing="0" w:after="0" w:afterAutospacing="0"/>
        <w:rPr>
          <w:rFonts w:ascii="Times New Roman" w:hAnsi="Times New Roman"/>
          <w:szCs w:val="24"/>
        </w:rPr>
      </w:pPr>
      <w:r w:rsidRPr="003248A3">
        <w:rPr>
          <w:rFonts w:ascii="Times New Roman" w:hAnsi="Times New Roman"/>
          <w:szCs w:val="24"/>
        </w:rPr>
        <w:t xml:space="preserve">(3) </w:t>
      </w:r>
      <w:r w:rsidR="00045F6B" w:rsidRPr="003248A3">
        <w:rPr>
          <w:rFonts w:ascii="Times New Roman" w:hAnsi="Times New Roman"/>
          <w:szCs w:val="24"/>
        </w:rPr>
        <w:t xml:space="preserve">Arşiv araştırması ve güvenlik soruşturması neticesinde </w:t>
      </w:r>
      <w:r w:rsidR="006C5E1A" w:rsidRPr="003248A3">
        <w:rPr>
          <w:rFonts w:ascii="Times New Roman" w:hAnsi="Times New Roman"/>
          <w:szCs w:val="24"/>
        </w:rPr>
        <w:t xml:space="preserve">İçişleri Bakanlığı bağlı birimleri </w:t>
      </w:r>
      <w:r w:rsidR="00045F6B" w:rsidRPr="003248A3">
        <w:rPr>
          <w:rFonts w:ascii="Times New Roman" w:hAnsi="Times New Roman"/>
          <w:szCs w:val="24"/>
        </w:rPr>
        <w:t>mevzuatı veya 11 Kasım 2016 tarihli ve 29885 Sayılı Resmi Gazetede yayımlanan Türk Silahlı Kuvvetleri, Jandarma Genel Komutanlığı ve Sahil Güvenlik Komutanlığı Sağlık Yeteneği Yönetmeliği</w:t>
      </w:r>
      <w:r w:rsidR="00596377" w:rsidRPr="003248A3">
        <w:rPr>
          <w:rFonts w:ascii="Times New Roman" w:hAnsi="Times New Roman"/>
          <w:szCs w:val="24"/>
        </w:rPr>
        <w:t>ne</w:t>
      </w:r>
      <w:r w:rsidR="00045F6B" w:rsidRPr="003248A3">
        <w:rPr>
          <w:rFonts w:ascii="Times New Roman" w:hAnsi="Times New Roman"/>
          <w:szCs w:val="24"/>
        </w:rPr>
        <w:t xml:space="preserve"> göre </w:t>
      </w:r>
      <w:r w:rsidR="006C5E1A" w:rsidRPr="003248A3">
        <w:rPr>
          <w:rFonts w:ascii="Times New Roman" w:hAnsi="Times New Roman"/>
          <w:szCs w:val="24"/>
        </w:rPr>
        <w:t xml:space="preserve">İçişleri Bakanlığı bağlı birimlerinde </w:t>
      </w:r>
      <w:r w:rsidR="00045F6B" w:rsidRPr="003248A3">
        <w:rPr>
          <w:rFonts w:ascii="Times New Roman" w:hAnsi="Times New Roman"/>
          <w:szCs w:val="24"/>
        </w:rPr>
        <w:t xml:space="preserve">görev yapması uygun görülmeyenler takip eden ilk Devlet Hizmeti Yükümlülüğü kurasına Sağlık Bakanlığınca dâhil edilir ve </w:t>
      </w:r>
      <w:r w:rsidR="006C5E1A" w:rsidRPr="003248A3">
        <w:rPr>
          <w:rFonts w:ascii="Times New Roman" w:hAnsi="Times New Roman"/>
          <w:szCs w:val="24"/>
        </w:rPr>
        <w:t>İçişleri Bakanlığı bağlı birimleri</w:t>
      </w:r>
      <w:r w:rsidR="00045F6B" w:rsidRPr="003248A3">
        <w:rPr>
          <w:rFonts w:ascii="Times New Roman" w:hAnsi="Times New Roman"/>
          <w:szCs w:val="24"/>
        </w:rPr>
        <w:t xml:space="preserve"> kadrolarına hiçbir kurada dâhil edilmez</w:t>
      </w:r>
      <w:r w:rsidR="00100F13" w:rsidRPr="003248A3">
        <w:rPr>
          <w:rFonts w:ascii="Times New Roman" w:hAnsi="Times New Roman"/>
          <w:szCs w:val="24"/>
        </w:rPr>
        <w:t xml:space="preserve">. </w:t>
      </w:r>
    </w:p>
    <w:p w:rsidR="005D7494" w:rsidRPr="003248A3" w:rsidRDefault="00A312C1" w:rsidP="00302DD1">
      <w:pPr>
        <w:spacing w:before="0" w:beforeAutospacing="0" w:after="0" w:afterAutospacing="0"/>
        <w:rPr>
          <w:rFonts w:ascii="Times New Roman" w:hAnsi="Times New Roman"/>
          <w:szCs w:val="24"/>
        </w:rPr>
      </w:pPr>
      <w:r w:rsidRPr="003248A3">
        <w:rPr>
          <w:rFonts w:ascii="Times New Roman" w:hAnsi="Times New Roman"/>
          <w:szCs w:val="24"/>
        </w:rPr>
        <w:t xml:space="preserve">(4) </w:t>
      </w:r>
      <w:r w:rsidR="00045F6B" w:rsidRPr="003248A3">
        <w:rPr>
          <w:rFonts w:ascii="Times New Roman" w:hAnsi="Times New Roman"/>
          <w:szCs w:val="24"/>
        </w:rPr>
        <w:t xml:space="preserve">Atanmasında engel bulunmayan </w:t>
      </w:r>
      <w:r w:rsidR="006C5E1A" w:rsidRPr="003248A3">
        <w:rPr>
          <w:rFonts w:ascii="Times New Roman" w:hAnsi="Times New Roman"/>
          <w:szCs w:val="24"/>
        </w:rPr>
        <w:t xml:space="preserve">İçişleri Bakanlığı bağlı birimleri </w:t>
      </w:r>
      <w:r w:rsidR="00045F6B" w:rsidRPr="003248A3">
        <w:rPr>
          <w:rFonts w:ascii="Times New Roman" w:hAnsi="Times New Roman"/>
          <w:szCs w:val="24"/>
        </w:rPr>
        <w:t>tarafından 657 sayılı Kanuna tabi devlet memuru statüsünde atamaları yapılır. Atamaları yapılan personel ilgili mevzuatında belirlenen sürede atandığı birlik/kuruma katılış yapar. Bu sürede katılış yapmayanların durumları gereği yapılmak üzere Sağlık Bakanlığına bildirilir</w:t>
      </w:r>
      <w:r w:rsidR="005D7494" w:rsidRPr="003248A3">
        <w:rPr>
          <w:rFonts w:ascii="Times New Roman" w:hAnsi="Times New Roman"/>
          <w:szCs w:val="24"/>
        </w:rPr>
        <w:t>.</w:t>
      </w:r>
    </w:p>
    <w:p w:rsidR="00706093" w:rsidRPr="003248A3" w:rsidRDefault="005D7494" w:rsidP="00045F6B">
      <w:pPr>
        <w:tabs>
          <w:tab w:val="left" w:pos="284"/>
          <w:tab w:val="left" w:pos="426"/>
          <w:tab w:val="left" w:pos="851"/>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Pr="003248A3">
        <w:rPr>
          <w:rFonts w:ascii="Times New Roman" w:hAnsi="Times New Roman"/>
          <w:b/>
          <w:szCs w:val="24"/>
        </w:rPr>
        <w:tab/>
      </w:r>
      <w:r w:rsidR="003F0B7A" w:rsidRPr="003248A3">
        <w:rPr>
          <w:rFonts w:ascii="Times New Roman" w:hAnsi="Times New Roman"/>
          <w:b/>
          <w:szCs w:val="24"/>
        </w:rPr>
        <w:tab/>
      </w:r>
    </w:p>
    <w:p w:rsidR="00597050" w:rsidRPr="003248A3" w:rsidRDefault="00FA1BFD" w:rsidP="000654E9">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D</w:t>
      </w:r>
      <w:r w:rsidR="00597050" w:rsidRPr="003248A3">
        <w:rPr>
          <w:rFonts w:ascii="Times New Roman" w:hAnsi="Times New Roman"/>
          <w:b/>
          <w:szCs w:val="24"/>
        </w:rPr>
        <w:t>ÖRDÜNCÜ BÖLÜM</w:t>
      </w:r>
    </w:p>
    <w:p w:rsidR="00597050" w:rsidRPr="003248A3" w:rsidRDefault="00597050" w:rsidP="000654E9">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Sağlık Hizmetleri</w:t>
      </w:r>
      <w:r w:rsidR="000654E9" w:rsidRPr="003248A3">
        <w:rPr>
          <w:rFonts w:ascii="Times New Roman" w:hAnsi="Times New Roman"/>
          <w:b/>
          <w:szCs w:val="24"/>
        </w:rPr>
        <w:t>nin Yürütülmesi</w:t>
      </w:r>
    </w:p>
    <w:p w:rsidR="000654E9" w:rsidRPr="003248A3" w:rsidRDefault="000654E9" w:rsidP="000654E9">
      <w:pPr>
        <w:spacing w:before="0" w:beforeAutospacing="0" w:after="0" w:afterAutospacing="0"/>
        <w:ind w:firstLine="0"/>
        <w:rPr>
          <w:rFonts w:ascii="Times New Roman" w:hAnsi="Times New Roman"/>
          <w:b/>
          <w:szCs w:val="24"/>
        </w:rPr>
      </w:pPr>
    </w:p>
    <w:p w:rsidR="000654E9" w:rsidRPr="003248A3" w:rsidRDefault="000654E9" w:rsidP="000654E9">
      <w:pPr>
        <w:spacing w:before="0" w:beforeAutospacing="0" w:after="0" w:afterAutospacing="0"/>
        <w:rPr>
          <w:rFonts w:ascii="Times New Roman" w:hAnsi="Times New Roman"/>
          <w:b/>
          <w:szCs w:val="24"/>
        </w:rPr>
      </w:pPr>
      <w:r w:rsidRPr="003248A3">
        <w:rPr>
          <w:rFonts w:ascii="Times New Roman" w:hAnsi="Times New Roman"/>
          <w:b/>
          <w:szCs w:val="24"/>
        </w:rPr>
        <w:t>Genel hususlar</w:t>
      </w:r>
    </w:p>
    <w:p w:rsidR="00597050" w:rsidRPr="003248A3" w:rsidRDefault="000654E9" w:rsidP="000654E9">
      <w:pPr>
        <w:spacing w:before="0" w:beforeAutospacing="0" w:after="0" w:afterAutospacing="0"/>
        <w:rPr>
          <w:rFonts w:ascii="Times New Roman" w:hAnsi="Times New Roman"/>
          <w:szCs w:val="24"/>
        </w:rPr>
      </w:pPr>
      <w:r w:rsidRPr="003248A3">
        <w:rPr>
          <w:rFonts w:ascii="Times New Roman" w:hAnsi="Times New Roman"/>
          <w:b/>
          <w:szCs w:val="24"/>
        </w:rPr>
        <w:t xml:space="preserve">MADDE </w:t>
      </w:r>
      <w:r w:rsidR="007D74BA" w:rsidRPr="003248A3">
        <w:rPr>
          <w:rFonts w:ascii="Times New Roman" w:hAnsi="Times New Roman"/>
          <w:b/>
          <w:szCs w:val="24"/>
        </w:rPr>
        <w:t>9</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6C5E1A" w:rsidRPr="003248A3">
        <w:rPr>
          <w:rFonts w:ascii="Times New Roman" w:hAnsi="Times New Roman"/>
          <w:szCs w:val="24"/>
        </w:rPr>
        <w:t xml:space="preserve">İçişleri Bakanlığı bağlı birimlerinde </w:t>
      </w:r>
      <w:r w:rsidR="00045F6B" w:rsidRPr="003248A3">
        <w:rPr>
          <w:rFonts w:ascii="Times New Roman" w:hAnsi="Times New Roman"/>
          <w:szCs w:val="24"/>
        </w:rPr>
        <w:t xml:space="preserve">sağlık hizmetleri  üç basamak halinde gerçekleştirilir. Birinci basamak sağlık hizmetleri bu kurumların kendi bünyesinde yürütülür. Ancak bünyesinde sağlık teşkili/tabibi bulunmayan </w:t>
      </w:r>
      <w:r w:rsidR="006C5E1A" w:rsidRPr="003248A3">
        <w:rPr>
          <w:rFonts w:ascii="Times New Roman" w:hAnsi="Times New Roman"/>
          <w:szCs w:val="24"/>
        </w:rPr>
        <w:t xml:space="preserve">İçişleri Bakanlığı bağlı </w:t>
      </w:r>
      <w:r w:rsidR="00045F6B" w:rsidRPr="003248A3">
        <w:rPr>
          <w:rFonts w:ascii="Times New Roman" w:hAnsi="Times New Roman"/>
          <w:szCs w:val="24"/>
        </w:rPr>
        <w:t>birimlerinde birinci basamak sağlık hizmetleri Sağlık Bakanlığı desteğinde yürütülür</w:t>
      </w:r>
      <w:r w:rsidR="00597050" w:rsidRPr="003248A3">
        <w:rPr>
          <w:rFonts w:ascii="Times New Roman" w:hAnsi="Times New Roman"/>
          <w:szCs w:val="24"/>
        </w:rPr>
        <w:t>.</w:t>
      </w:r>
    </w:p>
    <w:p w:rsidR="00597050" w:rsidRPr="003248A3" w:rsidRDefault="000654E9"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Poliklinik h</w:t>
      </w:r>
      <w:r w:rsidR="00597050" w:rsidRPr="003248A3">
        <w:rPr>
          <w:rFonts w:ascii="Times New Roman" w:hAnsi="Times New Roman"/>
          <w:b/>
          <w:szCs w:val="24"/>
        </w:rPr>
        <w:t>izmetleri</w:t>
      </w:r>
    </w:p>
    <w:p w:rsidR="00597050" w:rsidRPr="003248A3" w:rsidRDefault="000654E9" w:rsidP="000654E9">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MADDE 1</w:t>
      </w:r>
      <w:r w:rsidR="007D74BA" w:rsidRPr="003248A3">
        <w:rPr>
          <w:rFonts w:ascii="Times New Roman" w:hAnsi="Times New Roman"/>
          <w:b/>
          <w:szCs w:val="24"/>
        </w:rPr>
        <w:t>0</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597050" w:rsidRPr="003248A3">
        <w:rPr>
          <w:rFonts w:ascii="Times New Roman" w:hAnsi="Times New Roman"/>
          <w:szCs w:val="24"/>
        </w:rPr>
        <w:t xml:space="preserve">Sağlık Bakanlığınca, </w:t>
      </w:r>
      <w:r w:rsidR="006C5E1A" w:rsidRPr="003248A3">
        <w:rPr>
          <w:rFonts w:ascii="Times New Roman" w:hAnsi="Times New Roman"/>
          <w:szCs w:val="24"/>
        </w:rPr>
        <w:t xml:space="preserve">İçişleri Bakanlığı bağlı birimleri </w:t>
      </w:r>
      <w:r w:rsidR="00597050" w:rsidRPr="003248A3">
        <w:rPr>
          <w:rFonts w:ascii="Times New Roman" w:hAnsi="Times New Roman"/>
          <w:szCs w:val="24"/>
        </w:rPr>
        <w:t xml:space="preserve">personeli ve </w:t>
      </w:r>
      <w:r w:rsidR="00FC6118" w:rsidRPr="003248A3">
        <w:rPr>
          <w:rFonts w:ascii="Times New Roman" w:hAnsi="Times New Roman"/>
          <w:szCs w:val="24"/>
        </w:rPr>
        <w:t>bakmakla yükümlü oldukları kişilere</w:t>
      </w:r>
      <w:r w:rsidR="00597050" w:rsidRPr="003248A3">
        <w:rPr>
          <w:rFonts w:ascii="Times New Roman" w:hAnsi="Times New Roman"/>
          <w:szCs w:val="24"/>
        </w:rPr>
        <w:t xml:space="preserve">, </w:t>
      </w:r>
      <w:r w:rsidR="00AC15C4" w:rsidRPr="003248A3">
        <w:rPr>
          <w:rFonts w:ascii="Times New Roman" w:hAnsi="Times New Roman"/>
          <w:szCs w:val="24"/>
        </w:rPr>
        <w:t xml:space="preserve">6756 Sayılı Olağanüstü Hal Kapsamında Bazı Tedbirler Alınması ve Milli Savunma Üniversitesi Kurulması ile Bazı Kanunlarda Değişiklik Yapılmasına Dair Kanun Hükmünde Kararnamenin Değiştirilerek Kabul Edilmesi Hakkındaki Kanun </w:t>
      </w:r>
      <w:r w:rsidR="00597050" w:rsidRPr="003248A3">
        <w:rPr>
          <w:rFonts w:ascii="Times New Roman" w:hAnsi="Times New Roman"/>
          <w:szCs w:val="24"/>
        </w:rPr>
        <w:t>ile S</w:t>
      </w:r>
      <w:r w:rsidR="00A05D3C" w:rsidRPr="003248A3">
        <w:rPr>
          <w:rFonts w:ascii="Times New Roman" w:hAnsi="Times New Roman"/>
          <w:szCs w:val="24"/>
        </w:rPr>
        <w:t xml:space="preserve">ağlık </w:t>
      </w:r>
      <w:r w:rsidR="00597050" w:rsidRPr="003248A3">
        <w:rPr>
          <w:rFonts w:ascii="Times New Roman" w:hAnsi="Times New Roman"/>
          <w:szCs w:val="24"/>
        </w:rPr>
        <w:t>B</w:t>
      </w:r>
      <w:r w:rsidR="00A05D3C" w:rsidRPr="003248A3">
        <w:rPr>
          <w:rFonts w:ascii="Times New Roman" w:hAnsi="Times New Roman"/>
          <w:szCs w:val="24"/>
        </w:rPr>
        <w:t>akanlığına</w:t>
      </w:r>
      <w:r w:rsidR="00597050" w:rsidRPr="003248A3">
        <w:rPr>
          <w:rFonts w:ascii="Times New Roman" w:hAnsi="Times New Roman"/>
          <w:szCs w:val="24"/>
        </w:rPr>
        <w:t xml:space="preserve"> devredilen asker hastaneleri ile tamamen veya kısmen </w:t>
      </w:r>
      <w:r w:rsidR="006C5E1A" w:rsidRPr="003248A3">
        <w:rPr>
          <w:rFonts w:ascii="Times New Roman" w:hAnsi="Times New Roman"/>
          <w:szCs w:val="24"/>
        </w:rPr>
        <w:t>İçişleri Bakanlığı bağlı birimlerine</w:t>
      </w:r>
      <w:r w:rsidR="0028733E" w:rsidRPr="003248A3">
        <w:rPr>
          <w:rFonts w:ascii="Times New Roman" w:eastAsia="Times New Roman" w:hAnsi="Times New Roman"/>
          <w:szCs w:val="24"/>
        </w:rPr>
        <w:t xml:space="preserve"> </w:t>
      </w:r>
      <w:r w:rsidR="00597050" w:rsidRPr="003248A3">
        <w:rPr>
          <w:rFonts w:ascii="Times New Roman" w:hAnsi="Times New Roman"/>
          <w:szCs w:val="24"/>
        </w:rPr>
        <w:t>tahsis edilen hastanelerde ilgili mevzuat hükümleri dahilinde öncelik tanınır.</w:t>
      </w:r>
      <w:r w:rsidR="001B3B7F" w:rsidRPr="003248A3">
        <w:rPr>
          <w:rFonts w:ascii="Times New Roman" w:hAnsi="Times New Roman"/>
          <w:szCs w:val="24"/>
        </w:rPr>
        <w:t xml:space="preserve"> Bu şekilde verilecek öncelikli hizmetin usûl ve esasları </w:t>
      </w:r>
      <w:r w:rsidR="0028733E" w:rsidRPr="003248A3">
        <w:rPr>
          <w:rFonts w:ascii="Times New Roman" w:hAnsi="Times New Roman"/>
          <w:szCs w:val="24"/>
        </w:rPr>
        <w:t>İçişleri</w:t>
      </w:r>
      <w:r w:rsidR="001B3B7F" w:rsidRPr="003248A3">
        <w:rPr>
          <w:rFonts w:ascii="Times New Roman" w:hAnsi="Times New Roman"/>
          <w:szCs w:val="24"/>
        </w:rPr>
        <w:t xml:space="preserve"> Bakanlığı</w:t>
      </w:r>
      <w:r w:rsidR="00A05D3C" w:rsidRPr="003248A3">
        <w:rPr>
          <w:rFonts w:ascii="Times New Roman" w:hAnsi="Times New Roman"/>
          <w:szCs w:val="24"/>
        </w:rPr>
        <w:t>nın</w:t>
      </w:r>
      <w:r w:rsidR="001B3B7F" w:rsidRPr="003248A3">
        <w:rPr>
          <w:rFonts w:ascii="Times New Roman" w:hAnsi="Times New Roman"/>
          <w:szCs w:val="24"/>
        </w:rPr>
        <w:t xml:space="preserve"> görüşü alınarak Sağlık Bakanlığınca belirlenir.</w:t>
      </w:r>
    </w:p>
    <w:p w:rsidR="00597050" w:rsidRPr="003248A3" w:rsidRDefault="000654E9"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28733E" w:rsidRPr="003248A3">
        <w:rPr>
          <w:rFonts w:ascii="Times New Roman" w:hAnsi="Times New Roman"/>
          <w:szCs w:val="24"/>
        </w:rPr>
        <w:t xml:space="preserve">Hizmet bölgesi dışından gelen </w:t>
      </w:r>
      <w:r w:rsidR="006C5E1A" w:rsidRPr="003248A3">
        <w:rPr>
          <w:rFonts w:ascii="Times New Roman" w:hAnsi="Times New Roman"/>
          <w:szCs w:val="24"/>
        </w:rPr>
        <w:t xml:space="preserve">İçişleri Bakanlığı bağlı birimleri </w:t>
      </w:r>
      <w:r w:rsidR="0028733E" w:rsidRPr="003248A3">
        <w:rPr>
          <w:rFonts w:ascii="Times New Roman" w:hAnsi="Times New Roman"/>
          <w:szCs w:val="24"/>
        </w:rPr>
        <w:t>personelinin muayene, tetkik ve tedavi işlemlerinin aynı gün içerisinde bitirilmesi esastır</w:t>
      </w:r>
      <w:r w:rsidR="00597050" w:rsidRPr="003248A3">
        <w:rPr>
          <w:rFonts w:ascii="Times New Roman" w:hAnsi="Times New Roman"/>
          <w:szCs w:val="24"/>
        </w:rPr>
        <w:t>.</w:t>
      </w:r>
    </w:p>
    <w:p w:rsidR="00597050" w:rsidRPr="003248A3" w:rsidRDefault="000654E9" w:rsidP="004619FA">
      <w:pPr>
        <w:spacing w:before="0" w:beforeAutospacing="0" w:after="0" w:afterAutospacing="0"/>
        <w:ind w:firstLine="706"/>
        <w:rPr>
          <w:rFonts w:ascii="Times New Roman" w:hAnsi="Times New Roman"/>
          <w:strike/>
          <w:szCs w:val="24"/>
        </w:rPr>
      </w:pPr>
      <w:r w:rsidRPr="003248A3">
        <w:rPr>
          <w:rFonts w:ascii="Times New Roman" w:hAnsi="Times New Roman"/>
          <w:szCs w:val="24"/>
        </w:rPr>
        <w:t xml:space="preserve">(3) </w:t>
      </w:r>
      <w:r w:rsidR="00E85427" w:rsidRPr="003248A3">
        <w:rPr>
          <w:rFonts w:ascii="Times New Roman" w:hAnsi="Times New Roman"/>
          <w:szCs w:val="24"/>
        </w:rPr>
        <w:t xml:space="preserve"> </w:t>
      </w:r>
      <w:r w:rsidR="00597050" w:rsidRPr="003248A3">
        <w:rPr>
          <w:rFonts w:ascii="Times New Roman" w:hAnsi="Times New Roman"/>
          <w:szCs w:val="24"/>
        </w:rPr>
        <w:t xml:space="preserve">Sağlık Bakanlığınca, </w:t>
      </w:r>
      <w:r w:rsidR="006C5E1A" w:rsidRPr="003248A3">
        <w:rPr>
          <w:rFonts w:ascii="Times New Roman" w:hAnsi="Times New Roman"/>
          <w:szCs w:val="24"/>
        </w:rPr>
        <w:t xml:space="preserve">İçişleri Bakanlığı bağlı birimlerinin </w:t>
      </w:r>
      <w:r w:rsidR="00597050" w:rsidRPr="003248A3">
        <w:rPr>
          <w:rFonts w:ascii="Times New Roman" w:hAnsi="Times New Roman"/>
          <w:szCs w:val="24"/>
        </w:rPr>
        <w:t>planlı veya plansız sağlık hizmeti ihtiyaçları için, M</w:t>
      </w:r>
      <w:r w:rsidR="00A05D3C" w:rsidRPr="003248A3">
        <w:rPr>
          <w:rFonts w:ascii="Times New Roman" w:hAnsi="Times New Roman"/>
          <w:szCs w:val="24"/>
        </w:rPr>
        <w:t>erkezi Hekim Randevu Sisteminde</w:t>
      </w:r>
      <w:r w:rsidR="00597050" w:rsidRPr="003248A3">
        <w:rPr>
          <w:rFonts w:ascii="Times New Roman" w:hAnsi="Times New Roman"/>
          <w:szCs w:val="24"/>
        </w:rPr>
        <w:t xml:space="preserve"> oluşturulacak </w:t>
      </w:r>
      <w:r w:rsidR="00BC7991" w:rsidRPr="003248A3">
        <w:rPr>
          <w:rFonts w:ascii="Times New Roman" w:hAnsi="Times New Roman"/>
          <w:szCs w:val="24"/>
        </w:rPr>
        <w:t xml:space="preserve">blok randevu </w:t>
      </w:r>
      <w:r w:rsidR="00597050" w:rsidRPr="003248A3">
        <w:rPr>
          <w:rFonts w:ascii="Times New Roman" w:hAnsi="Times New Roman"/>
          <w:szCs w:val="24"/>
        </w:rPr>
        <w:t xml:space="preserve">ve çalışma prensiplerine ilişkin esaslar; </w:t>
      </w:r>
      <w:r w:rsidR="0076498F" w:rsidRPr="003248A3">
        <w:rPr>
          <w:rFonts w:ascii="Times New Roman" w:hAnsi="Times New Roman"/>
          <w:szCs w:val="24"/>
        </w:rPr>
        <w:t>İçişleri</w:t>
      </w:r>
      <w:r w:rsidR="00AC15C4" w:rsidRPr="003248A3">
        <w:rPr>
          <w:rFonts w:ascii="Times New Roman" w:hAnsi="Times New Roman"/>
          <w:szCs w:val="24"/>
        </w:rPr>
        <w:t xml:space="preserve"> Bakanlığı</w:t>
      </w:r>
      <w:r w:rsidR="00597050" w:rsidRPr="003248A3">
        <w:rPr>
          <w:rFonts w:ascii="Times New Roman" w:hAnsi="Times New Roman"/>
          <w:szCs w:val="24"/>
        </w:rPr>
        <w:t xml:space="preserve"> ile koordine edilerek belirlenir.</w:t>
      </w:r>
      <w:r w:rsidR="00BC7991" w:rsidRPr="003248A3">
        <w:rPr>
          <w:rFonts w:ascii="Times New Roman" w:hAnsi="Times New Roman"/>
          <w:szCs w:val="24"/>
        </w:rPr>
        <w:t xml:space="preserve"> </w:t>
      </w:r>
      <w:r w:rsidR="006C5E1A" w:rsidRPr="003248A3">
        <w:rPr>
          <w:rFonts w:ascii="Times New Roman" w:hAnsi="Times New Roman"/>
          <w:szCs w:val="24"/>
        </w:rPr>
        <w:t xml:space="preserve">İçişleri Bakanlığı bağlı birimleri </w:t>
      </w:r>
      <w:r w:rsidR="00267217" w:rsidRPr="003248A3">
        <w:rPr>
          <w:rFonts w:ascii="Times New Roman" w:hAnsi="Times New Roman"/>
          <w:szCs w:val="24"/>
        </w:rPr>
        <w:t xml:space="preserve">personeli </w:t>
      </w:r>
      <w:r w:rsidR="00597050" w:rsidRPr="003248A3">
        <w:rPr>
          <w:rFonts w:ascii="Times New Roman" w:hAnsi="Times New Roman"/>
          <w:szCs w:val="24"/>
        </w:rPr>
        <w:t xml:space="preserve">için oluşturulacak </w:t>
      </w:r>
      <w:r w:rsidR="00BC7991" w:rsidRPr="003248A3">
        <w:rPr>
          <w:rFonts w:ascii="Times New Roman" w:hAnsi="Times New Roman"/>
          <w:szCs w:val="24"/>
        </w:rPr>
        <w:t xml:space="preserve">blok randevular, </w:t>
      </w:r>
      <w:r w:rsidR="00597050" w:rsidRPr="003248A3">
        <w:rPr>
          <w:rFonts w:ascii="Times New Roman" w:hAnsi="Times New Roman"/>
          <w:szCs w:val="24"/>
        </w:rPr>
        <w:t xml:space="preserve">beklemeye sebep olmayacak şekilde planlanır. </w:t>
      </w:r>
    </w:p>
    <w:p w:rsidR="00302DD1" w:rsidRDefault="00302DD1" w:rsidP="004619FA">
      <w:pPr>
        <w:spacing w:before="0" w:beforeAutospacing="0" w:after="0" w:afterAutospacing="0"/>
        <w:ind w:firstLine="706"/>
        <w:rPr>
          <w:rFonts w:ascii="Times New Roman" w:hAnsi="Times New Roman"/>
          <w:szCs w:val="24"/>
        </w:rPr>
      </w:pPr>
    </w:p>
    <w:p w:rsidR="00302DD1" w:rsidRDefault="00302DD1" w:rsidP="004619FA">
      <w:pPr>
        <w:spacing w:before="0" w:beforeAutospacing="0" w:after="0" w:afterAutospacing="0"/>
        <w:ind w:firstLine="706"/>
        <w:rPr>
          <w:rFonts w:ascii="Times New Roman" w:hAnsi="Times New Roman"/>
          <w:szCs w:val="24"/>
        </w:rPr>
      </w:pPr>
    </w:p>
    <w:p w:rsidR="00302DD1" w:rsidRDefault="00302DD1" w:rsidP="004619FA">
      <w:pPr>
        <w:spacing w:before="0" w:beforeAutospacing="0" w:after="0" w:afterAutospacing="0"/>
        <w:ind w:firstLine="706"/>
        <w:rPr>
          <w:rFonts w:ascii="Times New Roman" w:hAnsi="Times New Roman"/>
          <w:szCs w:val="24"/>
        </w:rPr>
      </w:pPr>
    </w:p>
    <w:p w:rsidR="00BD16A8" w:rsidRPr="003248A3" w:rsidRDefault="000654E9" w:rsidP="004619FA">
      <w:pPr>
        <w:spacing w:before="0" w:beforeAutospacing="0" w:after="0" w:afterAutospacing="0"/>
        <w:ind w:firstLine="706"/>
        <w:rPr>
          <w:rFonts w:ascii="Times New Roman" w:hAnsi="Times New Roman"/>
          <w:strike/>
          <w:szCs w:val="24"/>
        </w:rPr>
      </w:pPr>
      <w:r w:rsidRPr="003248A3">
        <w:rPr>
          <w:rFonts w:ascii="Times New Roman" w:hAnsi="Times New Roman"/>
          <w:szCs w:val="24"/>
        </w:rPr>
        <w:lastRenderedPageBreak/>
        <w:t xml:space="preserve">(4) </w:t>
      </w:r>
      <w:r w:rsidR="006C5E1A" w:rsidRPr="003248A3">
        <w:rPr>
          <w:rFonts w:ascii="Times New Roman" w:hAnsi="Times New Roman"/>
          <w:szCs w:val="24"/>
        </w:rPr>
        <w:t>İçişleri Bakanlığı bağlı birimleri</w:t>
      </w:r>
      <w:r w:rsidR="0076498F" w:rsidRPr="003248A3">
        <w:rPr>
          <w:rFonts w:ascii="Times New Roman" w:eastAsia="Times New Roman" w:hAnsi="Times New Roman"/>
          <w:szCs w:val="24"/>
        </w:rPr>
        <w:t xml:space="preserve"> </w:t>
      </w:r>
      <w:r w:rsidR="00597050" w:rsidRPr="003248A3">
        <w:rPr>
          <w:rFonts w:ascii="Times New Roman" w:hAnsi="Times New Roman"/>
          <w:szCs w:val="24"/>
        </w:rPr>
        <w:t>personelinin elektif veya öncelikli bireysel hastalık veya kontrol durumlarında S</w:t>
      </w:r>
      <w:r w:rsidR="00A05D3C" w:rsidRPr="003248A3">
        <w:rPr>
          <w:rFonts w:ascii="Times New Roman" w:hAnsi="Times New Roman"/>
          <w:szCs w:val="24"/>
        </w:rPr>
        <w:t>ağlık Bakanlığınca</w:t>
      </w:r>
      <w:r w:rsidR="00597050" w:rsidRPr="003248A3">
        <w:rPr>
          <w:rFonts w:ascii="Times New Roman" w:hAnsi="Times New Roman"/>
          <w:szCs w:val="24"/>
        </w:rPr>
        <w:t xml:space="preserve"> belirlenen </w:t>
      </w:r>
      <w:r w:rsidR="00BC7991" w:rsidRPr="003248A3">
        <w:rPr>
          <w:rFonts w:ascii="Times New Roman" w:hAnsi="Times New Roman"/>
          <w:szCs w:val="24"/>
        </w:rPr>
        <w:t xml:space="preserve">blok randevular </w:t>
      </w:r>
      <w:r w:rsidR="00597050" w:rsidRPr="003248A3">
        <w:rPr>
          <w:rFonts w:ascii="Times New Roman" w:hAnsi="Times New Roman"/>
          <w:szCs w:val="24"/>
        </w:rPr>
        <w:t xml:space="preserve">dâhilinde hizmet verilir. Ancak toplu muayene veya hizmet vermeyi gerektiren hallerde ihtiyaç makamlarınca </w:t>
      </w:r>
      <w:r w:rsidR="00BC7991" w:rsidRPr="003248A3">
        <w:rPr>
          <w:rFonts w:ascii="Times New Roman" w:hAnsi="Times New Roman"/>
          <w:szCs w:val="24"/>
        </w:rPr>
        <w:t xml:space="preserve">önceden bildirilmek kaydıyla </w:t>
      </w:r>
      <w:r w:rsidR="00597050" w:rsidRPr="003248A3">
        <w:rPr>
          <w:rFonts w:ascii="Times New Roman" w:hAnsi="Times New Roman"/>
          <w:szCs w:val="24"/>
        </w:rPr>
        <w:t xml:space="preserve">blok randevu </w:t>
      </w:r>
      <w:r w:rsidR="00BC7991" w:rsidRPr="003248A3">
        <w:rPr>
          <w:rFonts w:ascii="Times New Roman" w:hAnsi="Times New Roman"/>
          <w:szCs w:val="24"/>
        </w:rPr>
        <w:t xml:space="preserve">kontenjanlarında artış yapılır </w:t>
      </w:r>
      <w:r w:rsidR="00597050" w:rsidRPr="003248A3">
        <w:rPr>
          <w:rFonts w:ascii="Times New Roman" w:hAnsi="Times New Roman"/>
          <w:szCs w:val="24"/>
        </w:rPr>
        <w:t xml:space="preserve">veya o bölgede bulunan </w:t>
      </w:r>
      <w:r w:rsidR="0076498F" w:rsidRPr="003248A3">
        <w:rPr>
          <w:rFonts w:ascii="Times New Roman" w:hAnsi="Times New Roman"/>
          <w:szCs w:val="24"/>
        </w:rPr>
        <w:t xml:space="preserve">birlik/kurum </w:t>
      </w:r>
      <w:r w:rsidR="00597050" w:rsidRPr="003248A3">
        <w:rPr>
          <w:rFonts w:ascii="Times New Roman" w:hAnsi="Times New Roman"/>
          <w:szCs w:val="24"/>
        </w:rPr>
        <w:t xml:space="preserve">mevcuduna ve müracaat ortalamasına göre </w:t>
      </w:r>
      <w:r w:rsidR="00BC7991" w:rsidRPr="003248A3">
        <w:rPr>
          <w:rFonts w:ascii="Times New Roman" w:hAnsi="Times New Roman"/>
          <w:szCs w:val="24"/>
        </w:rPr>
        <w:t>ek blok randevu kontenjanları oluşturulur.</w:t>
      </w:r>
    </w:p>
    <w:p w:rsidR="005C727E" w:rsidRPr="003248A3" w:rsidRDefault="000654E9"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(5) </w:t>
      </w:r>
      <w:r w:rsidR="0076498F" w:rsidRPr="003248A3">
        <w:rPr>
          <w:rFonts w:ascii="Times New Roman" w:hAnsi="Times New Roman"/>
          <w:szCs w:val="24"/>
        </w:rPr>
        <w:t xml:space="preserve">Sağlık Bakanlığı ve bağlı kurum ve kuruluşlarınca kullanılan otomasyon sistemleri ile İçişleri Bakanlığının kullandığı otomasyon sistemlerinin entegrasyonu ve ortak kullanımı konusunda gerekli koordine ve işbirliği sağlanır. </w:t>
      </w:r>
    </w:p>
    <w:p w:rsidR="00597050" w:rsidRPr="003248A3" w:rsidRDefault="000654E9" w:rsidP="004619FA">
      <w:pPr>
        <w:spacing w:before="0" w:beforeAutospacing="0" w:after="0" w:afterAutospacing="0"/>
        <w:ind w:firstLine="706"/>
        <w:rPr>
          <w:rFonts w:ascii="Times New Roman" w:hAnsi="Times New Roman"/>
          <w:b/>
          <w:szCs w:val="24"/>
        </w:rPr>
      </w:pPr>
      <w:r w:rsidRPr="003248A3">
        <w:rPr>
          <w:rFonts w:ascii="Times New Roman" w:hAnsi="Times New Roman"/>
          <w:b/>
          <w:szCs w:val="24"/>
        </w:rPr>
        <w:t>Erbaş ve er sağlık h</w:t>
      </w:r>
      <w:r w:rsidR="00597050" w:rsidRPr="003248A3">
        <w:rPr>
          <w:rFonts w:ascii="Times New Roman" w:hAnsi="Times New Roman"/>
          <w:b/>
          <w:szCs w:val="24"/>
        </w:rPr>
        <w:t>izmet</w:t>
      </w:r>
      <w:r w:rsidR="00DC2D35" w:rsidRPr="003248A3">
        <w:rPr>
          <w:rFonts w:ascii="Times New Roman" w:hAnsi="Times New Roman"/>
          <w:b/>
          <w:szCs w:val="24"/>
        </w:rPr>
        <w:t>ler</w:t>
      </w:r>
      <w:r w:rsidR="00597050" w:rsidRPr="003248A3">
        <w:rPr>
          <w:rFonts w:ascii="Times New Roman" w:hAnsi="Times New Roman"/>
          <w:b/>
          <w:szCs w:val="24"/>
        </w:rPr>
        <w:t>i</w:t>
      </w:r>
    </w:p>
    <w:p w:rsidR="00597050" w:rsidRPr="003248A3" w:rsidRDefault="000654E9" w:rsidP="000654E9">
      <w:pPr>
        <w:spacing w:before="0" w:beforeAutospacing="0" w:after="0" w:afterAutospacing="0"/>
        <w:ind w:firstLine="706"/>
        <w:rPr>
          <w:rFonts w:ascii="Times New Roman" w:hAnsi="Times New Roman"/>
          <w:b/>
          <w:szCs w:val="24"/>
        </w:rPr>
      </w:pPr>
      <w:r w:rsidRPr="003248A3">
        <w:rPr>
          <w:rFonts w:ascii="Times New Roman" w:hAnsi="Times New Roman"/>
          <w:b/>
          <w:szCs w:val="24"/>
        </w:rPr>
        <w:t>MADDE 1</w:t>
      </w:r>
      <w:r w:rsidR="007D74BA" w:rsidRPr="003248A3">
        <w:rPr>
          <w:rFonts w:ascii="Times New Roman" w:hAnsi="Times New Roman"/>
          <w:b/>
          <w:szCs w:val="24"/>
        </w:rPr>
        <w:t>1</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597050" w:rsidRPr="003248A3">
        <w:rPr>
          <w:rFonts w:ascii="Times New Roman" w:hAnsi="Times New Roman"/>
          <w:szCs w:val="24"/>
        </w:rPr>
        <w:t xml:space="preserve">Erbaş ve er sağlık hizmetleri, </w:t>
      </w:r>
      <w:r w:rsidR="00A05D3C" w:rsidRPr="003248A3">
        <w:rPr>
          <w:rFonts w:ascii="Times New Roman" w:hAnsi="Times New Roman"/>
          <w:szCs w:val="24"/>
        </w:rPr>
        <w:t>yirmi dört</w:t>
      </w:r>
      <w:r w:rsidR="00597050" w:rsidRPr="003248A3">
        <w:rPr>
          <w:rFonts w:ascii="Times New Roman" w:hAnsi="Times New Roman"/>
          <w:szCs w:val="24"/>
        </w:rPr>
        <w:t xml:space="preserve"> saat esasına göre verilir. Bu kapsamda </w:t>
      </w:r>
      <w:r w:rsidR="006C5E1A" w:rsidRPr="003248A3">
        <w:rPr>
          <w:rFonts w:ascii="Times New Roman" w:hAnsi="Times New Roman"/>
          <w:szCs w:val="24"/>
        </w:rPr>
        <w:t>İçişleri Bakanlığı bağlı birimleri</w:t>
      </w:r>
      <w:r w:rsidR="00EF5E53" w:rsidRPr="003248A3">
        <w:rPr>
          <w:rFonts w:ascii="Times New Roman" w:eastAsia="Times New Roman" w:hAnsi="Times New Roman"/>
          <w:szCs w:val="24"/>
        </w:rPr>
        <w:t xml:space="preserve"> </w:t>
      </w:r>
      <w:r w:rsidR="00EF5E53" w:rsidRPr="003248A3">
        <w:rPr>
          <w:rFonts w:ascii="Times New Roman" w:hAnsi="Times New Roman"/>
          <w:szCs w:val="24"/>
        </w:rPr>
        <w:t>birinci basamak sağlık teşkilleri ile diğer ikinci ve üçüncü basamak sağlık tesisleri arasında birlik/kurumun konumu, mevcudu, güvenlik durumu, iklim şartları, en yakın sağlık teşkilinin birliğe uzaklığı ile imkan ve kabiliyetleri vb. kriterler dikkate alınarak esnek sevk zinciri ilgili birimlerle koordine edilerek Sağlık Bakanlığınca uygulanır</w:t>
      </w:r>
      <w:r w:rsidR="00597050" w:rsidRPr="003248A3">
        <w:rPr>
          <w:rFonts w:ascii="Times New Roman" w:hAnsi="Times New Roman"/>
          <w:szCs w:val="24"/>
        </w:rPr>
        <w:t>.</w:t>
      </w:r>
    </w:p>
    <w:p w:rsidR="00597050" w:rsidRPr="003248A3" w:rsidRDefault="00A326B6"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EF5E53" w:rsidRPr="003248A3">
        <w:rPr>
          <w:rFonts w:ascii="Times New Roman" w:hAnsi="Times New Roman"/>
          <w:szCs w:val="24"/>
        </w:rPr>
        <w:t>Hastanede yatarak tedavi gören erbaş ve erlerin ihtiyaçları (pijama, terlik, iç çamaşırı, çorap, havlu vb.) tedavi gördüğü hastane tarafından temin edilerek bunlar için ödenen ücret erbaş ve erin görevli olduğu birlik komutanlığına detaylı liste hazırlanarak fatura edilir</w:t>
      </w:r>
      <w:r w:rsidR="00597050" w:rsidRPr="003248A3">
        <w:rPr>
          <w:rFonts w:ascii="Times New Roman" w:hAnsi="Times New Roman"/>
          <w:szCs w:val="24"/>
        </w:rPr>
        <w:t xml:space="preserve">. </w:t>
      </w:r>
    </w:p>
    <w:p w:rsidR="00597050" w:rsidRPr="003248A3" w:rsidRDefault="00A326B6"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(3) </w:t>
      </w:r>
      <w:r w:rsidR="00597050" w:rsidRPr="003248A3">
        <w:rPr>
          <w:rFonts w:ascii="Times New Roman" w:hAnsi="Times New Roman"/>
          <w:szCs w:val="24"/>
        </w:rPr>
        <w:t>Hastanede yatarak tedavi gören erbaş ve erlerin tedaviye yönelik ilaç, sarf malzemesi, kan ve diğer sağlık malzemesi ihtiyaçları</w:t>
      </w:r>
      <w:r w:rsidR="001B0DBD" w:rsidRPr="003248A3">
        <w:rPr>
          <w:rFonts w:ascii="Times New Roman" w:hAnsi="Times New Roman"/>
          <w:szCs w:val="24"/>
        </w:rPr>
        <w:t xml:space="preserve"> Sağlık Uygulama Tebliği</w:t>
      </w:r>
      <w:r w:rsidR="00597050" w:rsidRPr="003248A3">
        <w:rPr>
          <w:rFonts w:ascii="Times New Roman" w:hAnsi="Times New Roman"/>
          <w:szCs w:val="24"/>
        </w:rPr>
        <w:t xml:space="preserve"> usul ve esasları kapsamında hastane tarafından karşılanır. Erbaş ve erlerin kendisinden sağlık hizmetlerine ilişkin olarak ücret talep edilmez. </w:t>
      </w:r>
    </w:p>
    <w:p w:rsidR="00BD16A8" w:rsidRPr="003248A3" w:rsidRDefault="00652E4C"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(4</w:t>
      </w:r>
      <w:r w:rsidR="00A326B6" w:rsidRPr="003248A3">
        <w:rPr>
          <w:rFonts w:ascii="Times New Roman" w:hAnsi="Times New Roman"/>
          <w:szCs w:val="24"/>
        </w:rPr>
        <w:t xml:space="preserve">) </w:t>
      </w:r>
      <w:r w:rsidR="00EF5E53" w:rsidRPr="003248A3">
        <w:rPr>
          <w:rFonts w:ascii="Times New Roman" w:hAnsi="Times New Roman"/>
          <w:szCs w:val="24"/>
        </w:rPr>
        <w:t xml:space="preserve">Hizmet bölgesi dışından gelenler başta olmak üzere, müracaat eden erbaş ve erlere öncelik tanınarak muayene, tetkik ve tedavilerinin aynı gün içinde sonlandırılmasına yönelik tedbirler alınır. Aynı gün içerisinde işlemlerin tamamlanamadığı durumlarda, hizmet bölgesindeki </w:t>
      </w:r>
      <w:r w:rsidR="006C5E1A" w:rsidRPr="003248A3">
        <w:rPr>
          <w:rFonts w:ascii="Times New Roman" w:hAnsi="Times New Roman"/>
          <w:szCs w:val="24"/>
        </w:rPr>
        <w:t>İçişleri Bakanlığı bağlı birimlerinin</w:t>
      </w:r>
      <w:r w:rsidR="00EF5E53" w:rsidRPr="003248A3">
        <w:rPr>
          <w:rFonts w:ascii="Times New Roman" w:hAnsi="Times New Roman"/>
          <w:szCs w:val="24"/>
        </w:rPr>
        <w:t xml:space="preserve"> ilgili birlik komutanlığı ile irtibata geçilerek </w:t>
      </w:r>
      <w:r w:rsidR="006C5E1A" w:rsidRPr="003248A3">
        <w:rPr>
          <w:rFonts w:ascii="Times New Roman" w:hAnsi="Times New Roman"/>
          <w:szCs w:val="24"/>
        </w:rPr>
        <w:t xml:space="preserve">İçişleri Bakanlığı bağlı birimlerinin </w:t>
      </w:r>
      <w:r w:rsidR="00EF5E53" w:rsidRPr="003248A3">
        <w:rPr>
          <w:rFonts w:ascii="Times New Roman" w:hAnsi="Times New Roman"/>
          <w:szCs w:val="24"/>
        </w:rPr>
        <w:t>ilgili birlik komutanlığınca yer temin edilmesi sağlanır. Erbaş ve erlerin hastaneye müracaatında danışma hizmeti alabilecekleri ilgili birim daha önceden belirlenir. Ayrıca, ihtiyaç halinde sağlık hizmet sunucusu talebi  ve doğrultusunda erbaş/erlerin bağlı bulunduğu birlik/kurum tarafından irtibat personeli görevlendirilir</w:t>
      </w:r>
      <w:r w:rsidR="00BC7991" w:rsidRPr="003248A3">
        <w:rPr>
          <w:rFonts w:ascii="Times New Roman" w:hAnsi="Times New Roman"/>
          <w:szCs w:val="24"/>
        </w:rPr>
        <w:t xml:space="preserve">. </w:t>
      </w:r>
    </w:p>
    <w:p w:rsidR="00597050" w:rsidRPr="003248A3" w:rsidRDefault="00652E4C" w:rsidP="004619FA">
      <w:pPr>
        <w:spacing w:before="0" w:beforeAutospacing="0" w:after="0" w:afterAutospacing="0"/>
        <w:ind w:firstLine="706"/>
        <w:rPr>
          <w:rFonts w:ascii="Times New Roman" w:hAnsi="Times New Roman"/>
          <w:bCs/>
          <w:szCs w:val="24"/>
        </w:rPr>
      </w:pPr>
      <w:r w:rsidRPr="003248A3">
        <w:rPr>
          <w:rFonts w:ascii="Times New Roman" w:hAnsi="Times New Roman"/>
          <w:szCs w:val="24"/>
        </w:rPr>
        <w:t>(5</w:t>
      </w:r>
      <w:r w:rsidR="00A326B6" w:rsidRPr="003248A3">
        <w:rPr>
          <w:rFonts w:ascii="Times New Roman" w:hAnsi="Times New Roman"/>
          <w:szCs w:val="24"/>
        </w:rPr>
        <w:t xml:space="preserve">) </w:t>
      </w:r>
      <w:r w:rsidR="00EF5E53" w:rsidRPr="003248A3">
        <w:rPr>
          <w:rFonts w:ascii="Times New Roman" w:hAnsi="Times New Roman"/>
          <w:bCs/>
          <w:szCs w:val="24"/>
        </w:rPr>
        <w:t xml:space="preserve">Yükümlülere uygulanacak aşılar ile gerekli görülen diğer aşılar Sağlık Bakanlığınca yetkili kılınan sağlık hizmet sunucusu tarafından katılış muayeneleri esnasında birlik/kurumları bünyesinde toplu olarak uygulanır. Aşı uygulaması eksik kalan personel için </w:t>
      </w:r>
      <w:r w:rsidR="006C5E1A" w:rsidRPr="003248A3">
        <w:rPr>
          <w:rFonts w:ascii="Times New Roman" w:hAnsi="Times New Roman"/>
          <w:szCs w:val="24"/>
        </w:rPr>
        <w:t xml:space="preserve">İçişleri Bakanlığı bağlı birimleri </w:t>
      </w:r>
      <w:r w:rsidR="00EF5E53" w:rsidRPr="003248A3">
        <w:rPr>
          <w:rFonts w:ascii="Times New Roman" w:hAnsi="Times New Roman"/>
          <w:bCs/>
          <w:szCs w:val="24"/>
        </w:rPr>
        <w:t>ile sağlık hizmet sunucusu arasında gerekli koordinasyon yapılır ve aşıların uygulanması sağlanır</w:t>
      </w:r>
      <w:r w:rsidR="00597050" w:rsidRPr="003248A3">
        <w:rPr>
          <w:rFonts w:ascii="Times New Roman" w:hAnsi="Times New Roman"/>
          <w:bCs/>
          <w:szCs w:val="24"/>
        </w:rPr>
        <w:t>.</w:t>
      </w:r>
    </w:p>
    <w:p w:rsidR="00597050" w:rsidRPr="003248A3" w:rsidRDefault="007D74BA" w:rsidP="004619FA">
      <w:pPr>
        <w:spacing w:before="0" w:beforeAutospacing="0" w:after="0" w:afterAutospacing="0"/>
        <w:ind w:firstLine="706"/>
        <w:rPr>
          <w:rFonts w:ascii="Times New Roman" w:hAnsi="Times New Roman"/>
          <w:bCs/>
          <w:szCs w:val="24"/>
        </w:rPr>
      </w:pPr>
      <w:r w:rsidRPr="003248A3">
        <w:rPr>
          <w:rFonts w:ascii="Times New Roman" w:hAnsi="Times New Roman"/>
          <w:bCs/>
          <w:szCs w:val="24"/>
        </w:rPr>
        <w:t>(6</w:t>
      </w:r>
      <w:r w:rsidR="00A326B6" w:rsidRPr="003248A3">
        <w:rPr>
          <w:rFonts w:ascii="Times New Roman" w:hAnsi="Times New Roman"/>
          <w:bCs/>
          <w:szCs w:val="24"/>
        </w:rPr>
        <w:t xml:space="preserve">) </w:t>
      </w:r>
      <w:r w:rsidR="006C5E1A" w:rsidRPr="003248A3">
        <w:rPr>
          <w:rFonts w:ascii="Times New Roman" w:hAnsi="Times New Roman"/>
          <w:szCs w:val="24"/>
        </w:rPr>
        <w:t xml:space="preserve">İçişleri Bakanlığı bağlı birimlerinin </w:t>
      </w:r>
      <w:r w:rsidR="00EF5E53" w:rsidRPr="003248A3">
        <w:rPr>
          <w:rFonts w:ascii="Times New Roman" w:hAnsi="Times New Roman"/>
          <w:szCs w:val="24"/>
        </w:rPr>
        <w:t>operasyon, tatbikat ve arazide gerçekleştirilecek faaliyetleri için ihtiyacı olan anti serumlar (yılan, akrep vb. gibi) ile gerekli görülen diğer aşı ve anti serumlar Sağlık Bakanlığı tarafından temin edilerek, ilgili birlik/kuruma teslim edilir</w:t>
      </w:r>
      <w:r w:rsidR="00597050" w:rsidRPr="003248A3">
        <w:rPr>
          <w:rFonts w:ascii="Times New Roman" w:hAnsi="Times New Roman"/>
          <w:bCs/>
          <w:szCs w:val="24"/>
        </w:rPr>
        <w:t>.</w:t>
      </w:r>
    </w:p>
    <w:p w:rsidR="00597050" w:rsidRPr="003248A3" w:rsidRDefault="00EF5E53" w:rsidP="004619FA">
      <w:pPr>
        <w:spacing w:before="0" w:beforeAutospacing="0" w:after="0" w:afterAutospacing="0"/>
        <w:rPr>
          <w:rFonts w:ascii="Times New Roman" w:hAnsi="Times New Roman"/>
          <w:b/>
          <w:szCs w:val="24"/>
        </w:rPr>
      </w:pPr>
      <w:r w:rsidRPr="003248A3">
        <w:rPr>
          <w:rFonts w:ascii="Times New Roman" w:hAnsi="Times New Roman"/>
          <w:b/>
          <w:szCs w:val="24"/>
        </w:rPr>
        <w:t>Gaziler ile gazi/şehit</w:t>
      </w:r>
      <w:r w:rsidR="00597050" w:rsidRPr="003248A3">
        <w:rPr>
          <w:rFonts w:ascii="Times New Roman" w:hAnsi="Times New Roman"/>
          <w:b/>
          <w:szCs w:val="24"/>
        </w:rPr>
        <w:t xml:space="preserve"> </w:t>
      </w:r>
      <w:r w:rsidR="0045016A" w:rsidRPr="003248A3">
        <w:rPr>
          <w:rFonts w:ascii="Times New Roman" w:hAnsi="Times New Roman"/>
          <w:b/>
          <w:szCs w:val="24"/>
        </w:rPr>
        <w:t>y</w:t>
      </w:r>
      <w:r w:rsidRPr="003248A3">
        <w:rPr>
          <w:rFonts w:ascii="Times New Roman" w:hAnsi="Times New Roman"/>
          <w:b/>
          <w:szCs w:val="24"/>
        </w:rPr>
        <w:t xml:space="preserve">akınlarına </w:t>
      </w:r>
      <w:r w:rsidR="00DC2D35" w:rsidRPr="003248A3">
        <w:rPr>
          <w:rFonts w:ascii="Times New Roman" w:hAnsi="Times New Roman"/>
          <w:b/>
          <w:szCs w:val="24"/>
        </w:rPr>
        <w:t>yönelik sağlık h</w:t>
      </w:r>
      <w:r w:rsidR="00597050" w:rsidRPr="003248A3">
        <w:rPr>
          <w:rFonts w:ascii="Times New Roman" w:hAnsi="Times New Roman"/>
          <w:b/>
          <w:szCs w:val="24"/>
        </w:rPr>
        <w:t>izmetleri</w:t>
      </w:r>
    </w:p>
    <w:p w:rsidR="00597050" w:rsidRPr="003248A3" w:rsidRDefault="00DC2D35" w:rsidP="00DC2D35">
      <w:pPr>
        <w:spacing w:before="0" w:beforeAutospacing="0" w:after="0" w:afterAutospacing="0"/>
        <w:rPr>
          <w:rFonts w:ascii="Times New Roman" w:hAnsi="Times New Roman"/>
          <w:b/>
          <w:szCs w:val="24"/>
        </w:rPr>
      </w:pPr>
      <w:r w:rsidRPr="003248A3">
        <w:rPr>
          <w:rFonts w:ascii="Times New Roman" w:hAnsi="Times New Roman"/>
          <w:b/>
          <w:szCs w:val="24"/>
        </w:rPr>
        <w:t>MADDE 1</w:t>
      </w:r>
      <w:r w:rsidR="007D74BA" w:rsidRPr="003248A3">
        <w:rPr>
          <w:rFonts w:ascii="Times New Roman" w:hAnsi="Times New Roman"/>
          <w:b/>
          <w:szCs w:val="24"/>
        </w:rPr>
        <w:t>2</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596377" w:rsidRPr="003248A3">
        <w:rPr>
          <w:rFonts w:ascii="Times New Roman" w:hAnsi="Times New Roman"/>
          <w:szCs w:val="24"/>
        </w:rPr>
        <w:t>Ankara</w:t>
      </w:r>
      <w:r w:rsidR="00596377" w:rsidRPr="003248A3">
        <w:rPr>
          <w:rFonts w:ascii="Times New Roman" w:hAnsi="Times New Roman"/>
          <w:b/>
          <w:szCs w:val="24"/>
        </w:rPr>
        <w:t xml:space="preserve"> </w:t>
      </w:r>
      <w:r w:rsidR="0045016A" w:rsidRPr="003248A3">
        <w:rPr>
          <w:rFonts w:ascii="Times New Roman" w:hAnsi="Times New Roman"/>
          <w:szCs w:val="24"/>
        </w:rPr>
        <w:t>Gaziler F</w:t>
      </w:r>
      <w:r w:rsidR="00596377" w:rsidRPr="003248A3">
        <w:rPr>
          <w:rFonts w:ascii="Times New Roman" w:hAnsi="Times New Roman"/>
          <w:szCs w:val="24"/>
        </w:rPr>
        <w:t xml:space="preserve">izik </w:t>
      </w:r>
      <w:r w:rsidR="0045016A" w:rsidRPr="003248A3">
        <w:rPr>
          <w:rFonts w:ascii="Times New Roman" w:hAnsi="Times New Roman"/>
          <w:szCs w:val="24"/>
        </w:rPr>
        <w:t>T</w:t>
      </w:r>
      <w:r w:rsidR="00596377" w:rsidRPr="003248A3">
        <w:rPr>
          <w:rFonts w:ascii="Times New Roman" w:hAnsi="Times New Roman"/>
          <w:szCs w:val="24"/>
        </w:rPr>
        <w:t xml:space="preserve">edavi ve </w:t>
      </w:r>
      <w:r w:rsidR="0045016A" w:rsidRPr="003248A3">
        <w:rPr>
          <w:rFonts w:ascii="Times New Roman" w:hAnsi="Times New Roman"/>
          <w:szCs w:val="24"/>
        </w:rPr>
        <w:t>R</w:t>
      </w:r>
      <w:r w:rsidR="00596377" w:rsidRPr="003248A3">
        <w:rPr>
          <w:rFonts w:ascii="Times New Roman" w:hAnsi="Times New Roman"/>
          <w:szCs w:val="24"/>
        </w:rPr>
        <w:t xml:space="preserve">ehabilitasyon </w:t>
      </w:r>
      <w:r w:rsidR="0045016A" w:rsidRPr="003248A3">
        <w:rPr>
          <w:rFonts w:ascii="Times New Roman" w:hAnsi="Times New Roman"/>
          <w:szCs w:val="24"/>
        </w:rPr>
        <w:t>Eğitim ve Araştırma Hastanesi, rehabilitasyon hizmetlerinin sunumunda gaziler için ana merkezdir. Tüm Sağlık Bakanlığı hastanelerinde, gaziler ile gazi/şehit yakınlarına ilgili mevzuat hükümleri dâhilinde öncelik tanınır</w:t>
      </w:r>
      <w:r w:rsidR="00597050" w:rsidRPr="003248A3">
        <w:rPr>
          <w:rFonts w:ascii="Times New Roman" w:eastAsia="Times New Roman" w:hAnsi="Times New Roman"/>
          <w:szCs w:val="24"/>
        </w:rPr>
        <w:t>.</w:t>
      </w:r>
    </w:p>
    <w:p w:rsidR="00302DD1" w:rsidRDefault="00302DD1" w:rsidP="004619FA">
      <w:pPr>
        <w:spacing w:before="0" w:beforeAutospacing="0" w:after="0" w:afterAutospacing="0"/>
        <w:ind w:firstLine="708"/>
        <w:rPr>
          <w:rFonts w:ascii="Times New Roman" w:eastAsia="Times New Roman" w:hAnsi="Times New Roman"/>
          <w:szCs w:val="24"/>
        </w:rPr>
      </w:pPr>
    </w:p>
    <w:p w:rsidR="00302DD1" w:rsidRDefault="00302DD1" w:rsidP="004619FA">
      <w:pPr>
        <w:spacing w:before="0" w:beforeAutospacing="0" w:after="0" w:afterAutospacing="0"/>
        <w:ind w:firstLine="708"/>
        <w:rPr>
          <w:rFonts w:ascii="Times New Roman" w:eastAsia="Times New Roman" w:hAnsi="Times New Roman"/>
          <w:szCs w:val="24"/>
        </w:rPr>
      </w:pPr>
    </w:p>
    <w:p w:rsidR="00302DD1" w:rsidRDefault="00302DD1" w:rsidP="004619FA">
      <w:pPr>
        <w:spacing w:before="0" w:beforeAutospacing="0" w:after="0" w:afterAutospacing="0"/>
        <w:ind w:firstLine="708"/>
        <w:rPr>
          <w:rFonts w:ascii="Times New Roman" w:eastAsia="Times New Roman" w:hAnsi="Times New Roman"/>
          <w:szCs w:val="24"/>
        </w:rPr>
      </w:pPr>
    </w:p>
    <w:p w:rsidR="00E40FDF" w:rsidRPr="003248A3" w:rsidRDefault="00DC2D35" w:rsidP="004619FA">
      <w:pPr>
        <w:spacing w:before="0" w:beforeAutospacing="0" w:after="0" w:afterAutospacing="0"/>
        <w:ind w:firstLine="708"/>
        <w:rPr>
          <w:rFonts w:ascii="Times New Roman" w:eastAsia="Times New Roman" w:hAnsi="Times New Roman"/>
          <w:szCs w:val="24"/>
        </w:rPr>
      </w:pPr>
      <w:r w:rsidRPr="003248A3">
        <w:rPr>
          <w:rFonts w:ascii="Times New Roman" w:eastAsia="Times New Roman" w:hAnsi="Times New Roman"/>
          <w:szCs w:val="24"/>
        </w:rPr>
        <w:lastRenderedPageBreak/>
        <w:t xml:space="preserve">(2) </w:t>
      </w:r>
      <w:r w:rsidR="0045016A" w:rsidRPr="003248A3">
        <w:rPr>
          <w:rFonts w:ascii="Times New Roman" w:eastAsia="Times New Roman" w:hAnsi="Times New Roman"/>
          <w:szCs w:val="24"/>
        </w:rPr>
        <w:t>Gazilik statüsünü kazanmış veya tedavisi devam ettiği için henüz malul gazi statüsünü kazanamamış personelin; tedavi görmekte olduğu hastaneden sevk edildiği diğer hastane veya taburcu edildiğinde ikametine kadar olan ulaşımı ile muayene ve tedavi için ikametinden hastaneye ulaşımı tıbbî durumu değerlendirilerek mevzuatın elverdiği en rahat nakil imkânı ilgili sağlık teşkili tarafından planlanır ve sağlanır</w:t>
      </w:r>
      <w:r w:rsidR="00597050" w:rsidRPr="003248A3">
        <w:rPr>
          <w:rFonts w:ascii="Times New Roman" w:eastAsia="Times New Roman" w:hAnsi="Times New Roman"/>
          <w:szCs w:val="24"/>
        </w:rPr>
        <w:t>.</w:t>
      </w:r>
    </w:p>
    <w:p w:rsidR="00597050" w:rsidRPr="003248A3" w:rsidRDefault="00DC2D35" w:rsidP="004619FA">
      <w:pPr>
        <w:spacing w:before="0" w:beforeAutospacing="0" w:after="0" w:afterAutospacing="0"/>
        <w:ind w:firstLine="708"/>
        <w:rPr>
          <w:rFonts w:ascii="Times New Roman" w:hAnsi="Times New Roman"/>
          <w:b/>
          <w:szCs w:val="24"/>
        </w:rPr>
      </w:pPr>
      <w:r w:rsidRPr="003248A3">
        <w:rPr>
          <w:rFonts w:ascii="Times New Roman" w:hAnsi="Times New Roman"/>
          <w:b/>
          <w:szCs w:val="24"/>
        </w:rPr>
        <w:t>Misafir personelin ve y</w:t>
      </w:r>
      <w:r w:rsidR="00597050" w:rsidRPr="003248A3">
        <w:rPr>
          <w:rFonts w:ascii="Times New Roman" w:hAnsi="Times New Roman"/>
          <w:b/>
          <w:szCs w:val="24"/>
        </w:rPr>
        <w:t>a</w:t>
      </w:r>
      <w:r w:rsidRPr="003248A3">
        <w:rPr>
          <w:rFonts w:ascii="Times New Roman" w:hAnsi="Times New Roman"/>
          <w:b/>
          <w:szCs w:val="24"/>
        </w:rPr>
        <w:t>bancı h</w:t>
      </w:r>
      <w:r w:rsidR="00597050" w:rsidRPr="003248A3">
        <w:rPr>
          <w:rFonts w:ascii="Times New Roman" w:hAnsi="Times New Roman"/>
          <w:b/>
          <w:szCs w:val="24"/>
        </w:rPr>
        <w:t>asta</w:t>
      </w:r>
      <w:r w:rsidR="0091314A" w:rsidRPr="003248A3">
        <w:rPr>
          <w:rFonts w:ascii="Times New Roman" w:hAnsi="Times New Roman"/>
          <w:b/>
          <w:szCs w:val="24"/>
        </w:rPr>
        <w:t>ların</w:t>
      </w:r>
      <w:r w:rsidRPr="003248A3">
        <w:rPr>
          <w:rFonts w:ascii="Times New Roman" w:hAnsi="Times New Roman"/>
          <w:b/>
          <w:szCs w:val="24"/>
        </w:rPr>
        <w:t xml:space="preserve"> muayene ve t</w:t>
      </w:r>
      <w:r w:rsidR="00597050" w:rsidRPr="003248A3">
        <w:rPr>
          <w:rFonts w:ascii="Times New Roman" w:hAnsi="Times New Roman"/>
          <w:b/>
          <w:szCs w:val="24"/>
        </w:rPr>
        <w:t>edavileri</w:t>
      </w:r>
    </w:p>
    <w:p w:rsidR="00597050" w:rsidRPr="003248A3" w:rsidRDefault="00B87920" w:rsidP="00B87920">
      <w:pPr>
        <w:spacing w:before="0" w:beforeAutospacing="0" w:after="0" w:afterAutospacing="0"/>
        <w:ind w:firstLine="708"/>
        <w:rPr>
          <w:rFonts w:ascii="Times New Roman" w:hAnsi="Times New Roman"/>
          <w:b/>
          <w:szCs w:val="24"/>
        </w:rPr>
      </w:pPr>
      <w:r w:rsidRPr="003248A3">
        <w:rPr>
          <w:rFonts w:ascii="Times New Roman" w:hAnsi="Times New Roman"/>
          <w:b/>
          <w:szCs w:val="24"/>
        </w:rPr>
        <w:t>MADDE 1</w:t>
      </w:r>
      <w:r w:rsidR="007D74BA" w:rsidRPr="003248A3">
        <w:rPr>
          <w:rFonts w:ascii="Times New Roman" w:hAnsi="Times New Roman"/>
          <w:b/>
          <w:szCs w:val="24"/>
        </w:rPr>
        <w:t>3</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596377" w:rsidRPr="003248A3">
        <w:rPr>
          <w:rFonts w:ascii="Times New Roman" w:hAnsi="Times New Roman"/>
          <w:szCs w:val="24"/>
        </w:rPr>
        <w:t>Uluslararası eğitim işbirliği a</w:t>
      </w:r>
      <w:r w:rsidR="00E85427" w:rsidRPr="003248A3">
        <w:rPr>
          <w:rFonts w:ascii="Times New Roman" w:hAnsi="Times New Roman"/>
          <w:szCs w:val="24"/>
        </w:rPr>
        <w:t xml:space="preserve">nlaşmaları kapsamında </w:t>
      </w:r>
      <w:r w:rsidR="006C5E1A" w:rsidRPr="003248A3">
        <w:rPr>
          <w:rFonts w:ascii="Times New Roman" w:hAnsi="Times New Roman"/>
          <w:szCs w:val="24"/>
        </w:rPr>
        <w:t xml:space="preserve">İçişleri Bakanlığı bağlı birimleri </w:t>
      </w:r>
      <w:r w:rsidR="0045016A" w:rsidRPr="003248A3">
        <w:rPr>
          <w:rFonts w:ascii="Times New Roman" w:hAnsi="Times New Roman"/>
          <w:szCs w:val="24"/>
        </w:rPr>
        <w:t>adına Türkiye’de eğitim ve öğretim gören yabancı uyruklu misafir personeli ile bakmakla yükümlü oldukları aile fertleri anlaşma hükümleri kapsamında sağlık hizmeti alır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45016A" w:rsidRPr="003248A3">
        <w:rPr>
          <w:rFonts w:ascii="Times New Roman" w:hAnsi="Times New Roman"/>
          <w:szCs w:val="24"/>
        </w:rPr>
        <w:t>Diğer ülkeler ile imzalanan anlaşmalar/protokoller gereği yapılacak ücretsiz hasta tedavileri İçişleri Bakanlığı ve Sağlık Bakanlığı arasında imzalanan protokol kapsamında yürütülür</w:t>
      </w:r>
      <w:r w:rsidR="00597050" w:rsidRPr="003248A3">
        <w:rPr>
          <w:rFonts w:ascii="Times New Roman" w:hAnsi="Times New Roman"/>
          <w:szCs w:val="24"/>
        </w:rPr>
        <w:t>.</w:t>
      </w:r>
    </w:p>
    <w:p w:rsidR="00597050" w:rsidRPr="003248A3" w:rsidRDefault="00B87920"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Acil yardım h</w:t>
      </w:r>
      <w:r w:rsidR="00597050" w:rsidRPr="003248A3">
        <w:rPr>
          <w:rFonts w:ascii="Times New Roman" w:hAnsi="Times New Roman"/>
          <w:b/>
          <w:szCs w:val="24"/>
        </w:rPr>
        <w:t>izmetleri</w:t>
      </w:r>
    </w:p>
    <w:p w:rsidR="00597050" w:rsidRPr="003248A3" w:rsidRDefault="00B87920" w:rsidP="00B87920">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MADDE 1</w:t>
      </w:r>
      <w:r w:rsidR="007D74BA" w:rsidRPr="003248A3">
        <w:rPr>
          <w:rFonts w:ascii="Times New Roman" w:hAnsi="Times New Roman"/>
          <w:b/>
          <w:szCs w:val="24"/>
        </w:rPr>
        <w:t>4</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6C5E1A" w:rsidRPr="003248A3">
        <w:rPr>
          <w:rFonts w:ascii="Times New Roman" w:hAnsi="Times New Roman"/>
          <w:szCs w:val="24"/>
        </w:rPr>
        <w:t>İçişleri Bakanlığı bağlı birimlerine</w:t>
      </w:r>
      <w:r w:rsidR="0045016A" w:rsidRPr="003248A3">
        <w:rPr>
          <w:rFonts w:ascii="Times New Roman" w:hAnsi="Times New Roman"/>
          <w:szCs w:val="24"/>
        </w:rPr>
        <w:t xml:space="preserve"> </w:t>
      </w:r>
      <w:r w:rsidR="00597050" w:rsidRPr="003248A3">
        <w:rPr>
          <w:rFonts w:ascii="Times New Roman" w:hAnsi="Times New Roman"/>
          <w:szCs w:val="24"/>
        </w:rPr>
        <w:t xml:space="preserve">acil sağlık hizmetleri, 112 Komuta/Kontrol Merkezi aracılığı ile ulusal mevzuat kapsamında karşılanır. </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9D31B6" w:rsidRPr="003248A3">
        <w:rPr>
          <w:rFonts w:ascii="Times New Roman" w:hAnsi="Times New Roman"/>
          <w:szCs w:val="24"/>
        </w:rPr>
        <w:t xml:space="preserve">İçişleri Bakanlığı bağlı birimleri </w:t>
      </w:r>
      <w:r w:rsidR="00597050" w:rsidRPr="003248A3">
        <w:rPr>
          <w:rFonts w:ascii="Times New Roman" w:hAnsi="Times New Roman"/>
          <w:szCs w:val="24"/>
        </w:rPr>
        <w:t>tarafından 112 Komuta/Kontrol Merkezine yapılan çağrı sonrasında, gönderilen ambulansın hasta/yaralıya hızla ulaşmasını sağlamak maksadıyla çağrıyı yapan birlik</w:t>
      </w:r>
      <w:r w:rsidR="00596377" w:rsidRPr="003248A3">
        <w:rPr>
          <w:rFonts w:ascii="Times New Roman" w:hAnsi="Times New Roman"/>
          <w:szCs w:val="24"/>
        </w:rPr>
        <w:t xml:space="preserve">/kurumlar </w:t>
      </w:r>
      <w:r w:rsidR="00597050" w:rsidRPr="003248A3">
        <w:rPr>
          <w:rFonts w:ascii="Times New Roman" w:hAnsi="Times New Roman"/>
          <w:szCs w:val="24"/>
        </w:rPr>
        <w:t>tarafından gerekli önlemler alınır.</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(3) </w:t>
      </w:r>
      <w:r w:rsidR="00653D48" w:rsidRPr="003248A3">
        <w:rPr>
          <w:rFonts w:ascii="Times New Roman" w:hAnsi="Times New Roman"/>
          <w:szCs w:val="24"/>
        </w:rPr>
        <w:t xml:space="preserve">İhtiyaç halinde, </w:t>
      </w:r>
      <w:r w:rsidR="009D31B6" w:rsidRPr="003248A3">
        <w:rPr>
          <w:rFonts w:ascii="Times New Roman" w:hAnsi="Times New Roman"/>
          <w:szCs w:val="24"/>
        </w:rPr>
        <w:t>İçişleri Bakanlığı bağlı birimleri</w:t>
      </w:r>
      <w:r w:rsidR="00653D48" w:rsidRPr="003248A3">
        <w:rPr>
          <w:rFonts w:ascii="Times New Roman" w:hAnsi="Times New Roman"/>
          <w:szCs w:val="24"/>
        </w:rPr>
        <w:t xml:space="preserve"> birlik/kurumlarının; konumu, personel sayıları ve ulaşım imkânları göz önünde bulundurularak, İl</w:t>
      </w:r>
      <w:r w:rsidR="00E85427" w:rsidRPr="003248A3">
        <w:rPr>
          <w:rFonts w:ascii="Times New Roman" w:hAnsi="Times New Roman"/>
          <w:szCs w:val="24"/>
        </w:rPr>
        <w:t xml:space="preserve"> Sağlık Müdürlükleri ile ilgili </w:t>
      </w:r>
      <w:r w:rsidR="009D31B6" w:rsidRPr="003248A3">
        <w:rPr>
          <w:rFonts w:ascii="Times New Roman" w:hAnsi="Times New Roman"/>
          <w:szCs w:val="24"/>
        </w:rPr>
        <w:t xml:space="preserve">İçişleri Bakanlığı bağlı </w:t>
      </w:r>
      <w:r w:rsidR="00596377" w:rsidRPr="003248A3">
        <w:rPr>
          <w:rFonts w:ascii="Times New Roman" w:hAnsi="Times New Roman"/>
          <w:szCs w:val="24"/>
        </w:rPr>
        <w:t xml:space="preserve">birimleri </w:t>
      </w:r>
      <w:r w:rsidR="00653D48" w:rsidRPr="003248A3">
        <w:rPr>
          <w:rFonts w:ascii="Times New Roman" w:hAnsi="Times New Roman"/>
          <w:szCs w:val="24"/>
        </w:rPr>
        <w:t>arasında ortak 112 istasyonu açmaya yönelik esaslar belirlenir ve örneği EK-A’da  bulunan protokol imzalanır</w:t>
      </w:r>
      <w:r w:rsidR="00597050" w:rsidRPr="003248A3">
        <w:rPr>
          <w:rFonts w:ascii="Times New Roman" w:hAnsi="Times New Roman"/>
          <w:szCs w:val="24"/>
        </w:rPr>
        <w:t>.</w:t>
      </w:r>
    </w:p>
    <w:p w:rsidR="001E448A"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(4) </w:t>
      </w:r>
      <w:r w:rsidR="009D31B6" w:rsidRPr="003248A3">
        <w:rPr>
          <w:rFonts w:ascii="Times New Roman" w:hAnsi="Times New Roman"/>
          <w:szCs w:val="24"/>
        </w:rPr>
        <w:t xml:space="preserve">İçişleri Bakanlığı bağlı birimlerince </w:t>
      </w:r>
      <w:r w:rsidR="00653D48" w:rsidRPr="003248A3">
        <w:rPr>
          <w:rFonts w:ascii="Times New Roman" w:hAnsi="Times New Roman"/>
          <w:szCs w:val="24"/>
        </w:rPr>
        <w:t>ulusal veya uluslar arası tatbikatlar, atış faaliyetleri, fiziki yeterlilik testleri, milli mayın arama faaliyetleri, patlayıcı madde imha faaliyetleri, denetlemeler, şehit bildirimleri ve benzerine yönelik talep edilen ambulans ve sağlık personeli için taraflarca yapılan planlamalar çerçevesinde gerekli tedbirler alınır</w:t>
      </w:r>
      <w:r w:rsidR="00597050" w:rsidRPr="003248A3">
        <w:rPr>
          <w:rFonts w:ascii="Times New Roman" w:hAnsi="Times New Roman"/>
          <w:szCs w:val="24"/>
        </w:rPr>
        <w:t xml:space="preserve">. </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(5) </w:t>
      </w:r>
      <w:r w:rsidR="00E85427" w:rsidRPr="003248A3">
        <w:rPr>
          <w:rFonts w:ascii="Times New Roman" w:hAnsi="Times New Roman"/>
          <w:szCs w:val="24"/>
        </w:rPr>
        <w:t xml:space="preserve"> </w:t>
      </w:r>
      <w:r w:rsidR="009D31B6" w:rsidRPr="003248A3">
        <w:rPr>
          <w:rFonts w:ascii="Times New Roman" w:hAnsi="Times New Roman"/>
          <w:szCs w:val="24"/>
        </w:rPr>
        <w:t xml:space="preserve">İçişleri Bakanlığı bağlı birimleri </w:t>
      </w:r>
      <w:r w:rsidR="00653D48" w:rsidRPr="003248A3">
        <w:rPr>
          <w:rFonts w:ascii="Times New Roman" w:hAnsi="Times New Roman"/>
          <w:szCs w:val="24"/>
        </w:rPr>
        <w:t xml:space="preserve">personeline yönelik hasta ve yaralı tahliye zinciri Sağlık Bakanlığınca; </w:t>
      </w:r>
      <w:r w:rsidR="009D31B6" w:rsidRPr="003248A3">
        <w:rPr>
          <w:rFonts w:ascii="Times New Roman" w:hAnsi="Times New Roman"/>
          <w:szCs w:val="24"/>
        </w:rPr>
        <w:t xml:space="preserve">İçişleri Bakanlığı bağlı birimleri </w:t>
      </w:r>
      <w:r w:rsidR="00653D48" w:rsidRPr="003248A3">
        <w:rPr>
          <w:rFonts w:ascii="Times New Roman" w:hAnsi="Times New Roman"/>
          <w:szCs w:val="24"/>
        </w:rPr>
        <w:t>ile koordine edilerek belirlenir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(6) </w:t>
      </w:r>
      <w:r w:rsidR="00E85427" w:rsidRPr="003248A3">
        <w:rPr>
          <w:rFonts w:ascii="Times New Roman" w:hAnsi="Times New Roman"/>
          <w:szCs w:val="24"/>
        </w:rPr>
        <w:t xml:space="preserve"> </w:t>
      </w:r>
      <w:r w:rsidR="00653D48" w:rsidRPr="003248A3">
        <w:rPr>
          <w:rFonts w:ascii="Times New Roman" w:hAnsi="Times New Roman"/>
          <w:szCs w:val="24"/>
        </w:rPr>
        <w:t xml:space="preserve">İç güvenlik operasyon bölgesinde ve sınır ötesi operasyon kapsamında görev yapan birlik/kurumlarda hasta ve yaralı tahliyesinde Sağlık Bakanlığınca görevlendirilen personel </w:t>
      </w:r>
      <w:r w:rsidR="009D31B6" w:rsidRPr="003248A3">
        <w:rPr>
          <w:rFonts w:ascii="Times New Roman" w:hAnsi="Times New Roman"/>
          <w:szCs w:val="24"/>
        </w:rPr>
        <w:t xml:space="preserve">İçişleri Bakanlığı bağlı birimleri </w:t>
      </w:r>
      <w:r w:rsidR="00653D48" w:rsidRPr="003248A3">
        <w:rPr>
          <w:rFonts w:ascii="Times New Roman" w:hAnsi="Times New Roman"/>
          <w:szCs w:val="24"/>
        </w:rPr>
        <w:t>envanterinde bulunan her türlü araçta görev yapar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(7) </w:t>
      </w:r>
      <w:r w:rsidR="009D31B6" w:rsidRPr="003248A3">
        <w:rPr>
          <w:rFonts w:ascii="Times New Roman" w:hAnsi="Times New Roman"/>
          <w:szCs w:val="24"/>
        </w:rPr>
        <w:t xml:space="preserve">İçişleri Bakanlığı bağlı birimlerinin </w:t>
      </w:r>
      <w:r w:rsidR="00653D48" w:rsidRPr="003248A3">
        <w:rPr>
          <w:rFonts w:ascii="Times New Roman" w:hAnsi="Times New Roman"/>
          <w:szCs w:val="24"/>
        </w:rPr>
        <w:t>icra edeceği afet ve acil durumlara ilişkin tatbikat ve eğitimler için Sağlık Bakanlığı sağlık teşkilleri ve personelince gerekli destek sağlanır</w:t>
      </w:r>
      <w:r w:rsidR="00597050" w:rsidRPr="003248A3">
        <w:rPr>
          <w:rFonts w:ascii="Times New Roman" w:hAnsi="Times New Roman"/>
          <w:szCs w:val="24"/>
        </w:rPr>
        <w:t>.</w:t>
      </w:r>
    </w:p>
    <w:p w:rsidR="00597050" w:rsidRPr="003248A3" w:rsidRDefault="00E85427"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(8)</w:t>
      </w:r>
      <w:r w:rsidR="00653D48" w:rsidRPr="003248A3">
        <w:rPr>
          <w:rFonts w:ascii="Times New Roman" w:hAnsi="Times New Roman"/>
          <w:szCs w:val="24"/>
        </w:rPr>
        <w:t xml:space="preserve"> </w:t>
      </w:r>
      <w:r w:rsidR="009D31B6" w:rsidRPr="003248A3">
        <w:rPr>
          <w:rFonts w:ascii="Times New Roman" w:hAnsi="Times New Roman"/>
          <w:szCs w:val="24"/>
        </w:rPr>
        <w:t xml:space="preserve">İçişleri Bakanlığı bağlı birimlerince </w:t>
      </w:r>
      <w:r w:rsidR="00653D48" w:rsidRPr="003248A3">
        <w:rPr>
          <w:rFonts w:ascii="Times New Roman" w:hAnsi="Times New Roman"/>
          <w:szCs w:val="24"/>
        </w:rPr>
        <w:t>kendi teşkillerine ilişkin olarak hazırlanan afet planlarında Sağlık Bakanlığını ilgilendiren hususlar için gerekli koordinasyon yerel düzeyde sağlanır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(9) </w:t>
      </w:r>
      <w:r w:rsidR="00653D48" w:rsidRPr="003248A3">
        <w:rPr>
          <w:rFonts w:ascii="Times New Roman" w:hAnsi="Times New Roman"/>
          <w:szCs w:val="24"/>
        </w:rPr>
        <w:t xml:space="preserve">Sağlık Bakanlığınca icra edilecek tatbikatlara, </w:t>
      </w:r>
      <w:r w:rsidR="009D31B6" w:rsidRPr="003248A3">
        <w:rPr>
          <w:rFonts w:ascii="Times New Roman" w:hAnsi="Times New Roman"/>
          <w:szCs w:val="24"/>
        </w:rPr>
        <w:t>İçişleri Bakanlığı bağlı birimleri</w:t>
      </w:r>
      <w:r w:rsidR="00653D48" w:rsidRPr="003248A3">
        <w:rPr>
          <w:rFonts w:ascii="Times New Roman" w:hAnsi="Times New Roman"/>
          <w:szCs w:val="24"/>
        </w:rPr>
        <w:t xml:space="preserve"> sağlık personeli ve birimlerinin katılımı sağlanır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(10) </w:t>
      </w:r>
      <w:r w:rsidR="009D31B6" w:rsidRPr="003248A3">
        <w:rPr>
          <w:rFonts w:ascii="Times New Roman" w:hAnsi="Times New Roman"/>
          <w:szCs w:val="24"/>
        </w:rPr>
        <w:t xml:space="preserve">İçişleri Bakanlığı bağlı birimleri </w:t>
      </w:r>
      <w:r w:rsidR="00653D48" w:rsidRPr="003248A3">
        <w:rPr>
          <w:rFonts w:ascii="Times New Roman" w:hAnsi="Times New Roman"/>
          <w:szCs w:val="24"/>
        </w:rPr>
        <w:t xml:space="preserve">sağlık teşkillerinin afet sonrası koruyucu sağlık hizmetlerinin planlaması, Sağlık Bakanlığı birimleri ile </w:t>
      </w:r>
      <w:r w:rsidR="009D31B6" w:rsidRPr="003248A3">
        <w:rPr>
          <w:rFonts w:ascii="Times New Roman" w:hAnsi="Times New Roman"/>
          <w:szCs w:val="24"/>
        </w:rPr>
        <w:t xml:space="preserve">İçişleri Bakanlığı bağlı </w:t>
      </w:r>
      <w:r w:rsidR="00653D48" w:rsidRPr="003248A3">
        <w:rPr>
          <w:rFonts w:ascii="Times New Roman" w:hAnsi="Times New Roman"/>
          <w:szCs w:val="24"/>
        </w:rPr>
        <w:t>birimleri tarafından müştereken yapılır</w:t>
      </w:r>
      <w:r w:rsidR="009D31B6"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(11) </w:t>
      </w:r>
      <w:r w:rsidR="009D31B6" w:rsidRPr="003248A3">
        <w:rPr>
          <w:rFonts w:ascii="Times New Roman" w:hAnsi="Times New Roman"/>
          <w:szCs w:val="24"/>
        </w:rPr>
        <w:t xml:space="preserve">İçişleri Bakanlığı bağlı birimleri </w:t>
      </w:r>
      <w:r w:rsidR="00653D48" w:rsidRPr="003248A3">
        <w:rPr>
          <w:rFonts w:ascii="Times New Roman" w:hAnsi="Times New Roman"/>
          <w:szCs w:val="24"/>
        </w:rPr>
        <w:t xml:space="preserve">ve Sağlık Bakanlığının ihtiyaç duyduğu kara, hava ve denizden sıhhi tahliye hizmeti, </w:t>
      </w:r>
      <w:r w:rsidR="009D31B6" w:rsidRPr="003248A3">
        <w:rPr>
          <w:rFonts w:ascii="Times New Roman" w:hAnsi="Times New Roman"/>
          <w:szCs w:val="24"/>
        </w:rPr>
        <w:t xml:space="preserve">İçişleri Bakanlığı bağlı birimleri </w:t>
      </w:r>
      <w:r w:rsidR="00653D48" w:rsidRPr="003248A3">
        <w:rPr>
          <w:rFonts w:ascii="Times New Roman" w:hAnsi="Times New Roman"/>
          <w:szCs w:val="24"/>
        </w:rPr>
        <w:t>ve Sağlık Bakanlığının konu ile ilgili mevzuat/protokolleri kapsamında yürütülür</w:t>
      </w:r>
      <w:r w:rsidR="00597050" w:rsidRPr="003248A3">
        <w:rPr>
          <w:rFonts w:ascii="Times New Roman" w:hAnsi="Times New Roman"/>
          <w:szCs w:val="24"/>
        </w:rPr>
        <w:t>.</w:t>
      </w:r>
    </w:p>
    <w:p w:rsidR="00302DD1" w:rsidRDefault="00302DD1" w:rsidP="004619FA">
      <w:pPr>
        <w:spacing w:before="0" w:beforeAutospacing="0" w:after="0" w:afterAutospacing="0"/>
        <w:ind w:firstLine="706"/>
        <w:rPr>
          <w:rFonts w:ascii="Times New Roman" w:hAnsi="Times New Roman"/>
          <w:szCs w:val="24"/>
        </w:rPr>
      </w:pPr>
    </w:p>
    <w:p w:rsidR="00302DD1" w:rsidRDefault="00302DD1" w:rsidP="004619FA">
      <w:pPr>
        <w:spacing w:before="0" w:beforeAutospacing="0" w:after="0" w:afterAutospacing="0"/>
        <w:ind w:firstLine="706"/>
        <w:rPr>
          <w:rFonts w:ascii="Times New Roman" w:hAnsi="Times New Roman"/>
          <w:szCs w:val="24"/>
        </w:rPr>
      </w:pPr>
    </w:p>
    <w:p w:rsidR="00302DD1" w:rsidRDefault="00302DD1" w:rsidP="004619FA">
      <w:pPr>
        <w:spacing w:before="0" w:beforeAutospacing="0" w:after="0" w:afterAutospacing="0"/>
        <w:ind w:firstLine="706"/>
        <w:rPr>
          <w:rFonts w:ascii="Times New Roman" w:hAnsi="Times New Roman"/>
          <w:szCs w:val="24"/>
        </w:rPr>
      </w:pPr>
    </w:p>
    <w:p w:rsidR="00597050" w:rsidRPr="003248A3" w:rsidRDefault="006F6431"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lastRenderedPageBreak/>
        <w:t>(12)</w:t>
      </w:r>
      <w:r w:rsidRPr="003248A3">
        <w:rPr>
          <w:rFonts w:ascii="Times New Roman" w:hAnsi="Times New Roman"/>
          <w:szCs w:val="24"/>
        </w:rPr>
        <w:tab/>
      </w:r>
      <w:r w:rsidRPr="003248A3">
        <w:rPr>
          <w:rFonts w:ascii="Times New Roman" w:hAnsi="Times New Roman"/>
          <w:szCs w:val="24"/>
        </w:rPr>
        <w:tab/>
      </w:r>
      <w:r w:rsidR="00653D48" w:rsidRPr="003248A3">
        <w:rPr>
          <w:rFonts w:ascii="Times New Roman" w:hAnsi="Times New Roman"/>
          <w:szCs w:val="24"/>
        </w:rPr>
        <w:t xml:space="preserve">Hasta/yaralının, ambulans uçak ya da helikopter ile tahliyesi gereken durumlarda, </w:t>
      </w:r>
      <w:r w:rsidR="009D31B6" w:rsidRPr="003248A3">
        <w:rPr>
          <w:rFonts w:ascii="Times New Roman" w:hAnsi="Times New Roman"/>
          <w:szCs w:val="24"/>
        </w:rPr>
        <w:t xml:space="preserve">İçişleri Bakanlığı bağlı birimleri </w:t>
      </w:r>
      <w:r w:rsidR="00653D48" w:rsidRPr="003248A3">
        <w:rPr>
          <w:rFonts w:ascii="Times New Roman" w:hAnsi="Times New Roman"/>
          <w:szCs w:val="24"/>
        </w:rPr>
        <w:t xml:space="preserve">ile Sağlık Bakanlığının ilgili birimi tarafından, hasta/yaralının havadan tahliyesinde sakınca olmadığı ve nakil esnasında ihtiyaç duyulan tabip/sağlık personeli ile tıbbi cihaz/malzeme bilgileri, Sağlık Bakanlığı ile </w:t>
      </w:r>
      <w:r w:rsidR="009D31B6" w:rsidRPr="003248A3">
        <w:rPr>
          <w:rFonts w:ascii="Times New Roman" w:hAnsi="Times New Roman"/>
          <w:szCs w:val="24"/>
        </w:rPr>
        <w:t>İçişleri Bakanlığı bağlı birimlerinin</w:t>
      </w:r>
      <w:r w:rsidR="00653D48" w:rsidRPr="003248A3">
        <w:rPr>
          <w:rFonts w:ascii="Times New Roman" w:hAnsi="Times New Roman"/>
          <w:szCs w:val="24"/>
        </w:rPr>
        <w:t xml:space="preserve"> ilgili birimlerine karşılıklı olarak bildirilir</w:t>
      </w:r>
      <w:r w:rsidR="00597050" w:rsidRPr="003248A3">
        <w:rPr>
          <w:rFonts w:ascii="Times New Roman" w:hAnsi="Times New Roman"/>
          <w:szCs w:val="24"/>
        </w:rPr>
        <w:t>.</w:t>
      </w:r>
    </w:p>
    <w:p w:rsidR="00597050" w:rsidRPr="003248A3" w:rsidRDefault="00A159AE"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r>
      <w:r w:rsidR="00B87920" w:rsidRPr="003248A3">
        <w:rPr>
          <w:rFonts w:ascii="Times New Roman" w:hAnsi="Times New Roman"/>
          <w:b/>
          <w:szCs w:val="24"/>
        </w:rPr>
        <w:t>Laboratuvar h</w:t>
      </w:r>
      <w:r w:rsidR="00597050" w:rsidRPr="003248A3">
        <w:rPr>
          <w:rFonts w:ascii="Times New Roman" w:hAnsi="Times New Roman"/>
          <w:b/>
          <w:szCs w:val="24"/>
        </w:rPr>
        <w:t>izmetleri</w:t>
      </w:r>
    </w:p>
    <w:p w:rsidR="00597050" w:rsidRPr="003248A3" w:rsidRDefault="00B87920" w:rsidP="00B87920">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MADDE 1</w:t>
      </w:r>
      <w:r w:rsidR="007D74BA" w:rsidRPr="003248A3">
        <w:rPr>
          <w:rFonts w:ascii="Times New Roman" w:hAnsi="Times New Roman"/>
          <w:b/>
          <w:szCs w:val="24"/>
        </w:rPr>
        <w:t>5</w:t>
      </w:r>
      <w:r w:rsidRPr="003248A3">
        <w:rPr>
          <w:rFonts w:ascii="Times New Roman" w:hAnsi="Times New Roman"/>
          <w:b/>
          <w:szCs w:val="24"/>
        </w:rPr>
        <w:t xml:space="preserve">- </w:t>
      </w:r>
      <w:r w:rsidRPr="003248A3">
        <w:rPr>
          <w:rFonts w:ascii="Times New Roman" w:hAnsi="Times New Roman"/>
          <w:szCs w:val="24"/>
        </w:rPr>
        <w:t>(1)</w:t>
      </w:r>
      <w:r w:rsidR="004B632D" w:rsidRPr="003248A3">
        <w:rPr>
          <w:rFonts w:ascii="Times New Roman" w:hAnsi="Times New Roman"/>
          <w:b/>
          <w:szCs w:val="24"/>
        </w:rPr>
        <w:t xml:space="preserve"> </w:t>
      </w:r>
      <w:r w:rsidR="009D31B6" w:rsidRPr="003248A3">
        <w:rPr>
          <w:rFonts w:ascii="Times New Roman" w:hAnsi="Times New Roman"/>
          <w:szCs w:val="24"/>
        </w:rPr>
        <w:t xml:space="preserve">İçişleri Bakanlığı bağlı birimlerinin </w:t>
      </w:r>
      <w:r w:rsidR="006F6431" w:rsidRPr="003248A3">
        <w:rPr>
          <w:rFonts w:ascii="Times New Roman" w:hAnsi="Times New Roman"/>
          <w:szCs w:val="24"/>
        </w:rPr>
        <w:t>yüzer birlik, üs bölgesi, operasyon bölgesi gibi özellikli alanlarda verecek olduğu laboratuvar hizmetleri hariç yapılacak muayene ve tedavi türleri dikkate alınarak, laboratuvar hizmetleri 09 Ekim 2013 tarihli ve 28790 Sayılı Resmi Gazetede yayımlanan Sağlık Bakanlığı Tıbbi Laboratuvarlar Yönetmeliği hükümlerine uygun olarak yürütülür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9D31B6" w:rsidRPr="003248A3">
        <w:rPr>
          <w:rFonts w:ascii="Times New Roman" w:hAnsi="Times New Roman"/>
          <w:szCs w:val="24"/>
        </w:rPr>
        <w:t xml:space="preserve">İçişleri Bakanlığı bağlı birimleri </w:t>
      </w:r>
      <w:r w:rsidR="006F6431" w:rsidRPr="003248A3">
        <w:rPr>
          <w:rFonts w:ascii="Times New Roman" w:hAnsi="Times New Roman"/>
          <w:szCs w:val="24"/>
        </w:rPr>
        <w:t>bünyesinde bulunan sağlık teşkilinde mevcut olmayan, yapılması maliyet-etkin olmayan, aciliyet gerektirmeyen tetkikler için alınan numuneler ilgili laboratuvara, il sağlık müdürlükleri sorumluluğunda uygun koşullarda nakledilir ve sonuçları hastaların başvurduğu sağlık teşkilinden verilir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(3) </w:t>
      </w:r>
      <w:r w:rsidR="006F6431" w:rsidRPr="003248A3">
        <w:rPr>
          <w:rFonts w:ascii="Times New Roman" w:hAnsi="Times New Roman"/>
          <w:szCs w:val="24"/>
        </w:rPr>
        <w:t xml:space="preserve">Laboratuvar hizmetlerine ilişkin örneklerin usulüne uygun olarak hastadan alınmasından, uygun materyaller içerisinde bulundurulmasından, </w:t>
      </w:r>
      <w:r w:rsidR="009D31B6" w:rsidRPr="003248A3">
        <w:rPr>
          <w:rFonts w:ascii="Times New Roman" w:hAnsi="Times New Roman"/>
          <w:szCs w:val="24"/>
        </w:rPr>
        <w:t xml:space="preserve">İçişleri Bakanlığı bağlı birimleri </w:t>
      </w:r>
      <w:r w:rsidR="006F6431" w:rsidRPr="003248A3">
        <w:rPr>
          <w:rFonts w:ascii="Times New Roman" w:hAnsi="Times New Roman"/>
          <w:szCs w:val="24"/>
        </w:rPr>
        <w:t>sağlık sunucuları sorumludur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8"/>
        <w:rPr>
          <w:rFonts w:ascii="Times New Roman" w:hAnsi="Times New Roman"/>
          <w:szCs w:val="24"/>
        </w:rPr>
      </w:pPr>
      <w:r w:rsidRPr="003248A3">
        <w:rPr>
          <w:rFonts w:ascii="Times New Roman" w:hAnsi="Times New Roman"/>
          <w:szCs w:val="24"/>
        </w:rPr>
        <w:t xml:space="preserve">(4) </w:t>
      </w:r>
      <w:r w:rsidR="009D31B6" w:rsidRPr="003248A3">
        <w:rPr>
          <w:rFonts w:ascii="Times New Roman" w:hAnsi="Times New Roman"/>
          <w:szCs w:val="24"/>
        </w:rPr>
        <w:t xml:space="preserve">İçişleri Bakanlığı bağlı birimleri </w:t>
      </w:r>
      <w:r w:rsidR="006F6431" w:rsidRPr="003248A3">
        <w:rPr>
          <w:rFonts w:ascii="Times New Roman" w:hAnsi="Times New Roman"/>
          <w:szCs w:val="24"/>
        </w:rPr>
        <w:t>sağlık teşkillerinde laboratuvar tetkik isteğinin elektronik ortamda yapılabilmesine ilişkin gerekli desteğin sağlanmasından, teslim alınmasından, taşınmasından, çalışılmasından ve sonuçların zamanında teslim edilmesinden Sağlık Bakanlığı teşkilleri sorumludur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(5) </w:t>
      </w:r>
      <w:r w:rsidR="009D31B6" w:rsidRPr="003248A3">
        <w:rPr>
          <w:rFonts w:ascii="Times New Roman" w:hAnsi="Times New Roman"/>
          <w:szCs w:val="24"/>
        </w:rPr>
        <w:t xml:space="preserve">İçişleri Bakanlığı bağlı birimleri </w:t>
      </w:r>
      <w:r w:rsidR="006F6431" w:rsidRPr="003248A3">
        <w:rPr>
          <w:rFonts w:ascii="Times New Roman" w:hAnsi="Times New Roman"/>
          <w:szCs w:val="24"/>
        </w:rPr>
        <w:t>ve Sağlık Bakanlığınca, karşılıklı olarak, varsa laboratuvar hizmet bedel faturalarının üçer aylık dönemler halinde hazırlanması ve ödenmesi sağlanır</w:t>
      </w:r>
      <w:r w:rsidR="00597050" w:rsidRPr="003248A3">
        <w:rPr>
          <w:rFonts w:ascii="Times New Roman" w:hAnsi="Times New Roman"/>
          <w:szCs w:val="24"/>
        </w:rPr>
        <w:t>.</w:t>
      </w:r>
    </w:p>
    <w:p w:rsidR="00597050" w:rsidRPr="003248A3" w:rsidRDefault="00B87920" w:rsidP="004619FA">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Koruyucu sağlık h</w:t>
      </w:r>
      <w:r w:rsidR="00597050" w:rsidRPr="003248A3">
        <w:rPr>
          <w:rFonts w:ascii="Times New Roman" w:hAnsi="Times New Roman"/>
          <w:b/>
          <w:szCs w:val="24"/>
        </w:rPr>
        <w:t>izmetleri</w:t>
      </w:r>
    </w:p>
    <w:p w:rsidR="00597050" w:rsidRPr="003248A3" w:rsidRDefault="00B87920" w:rsidP="00B87920">
      <w:pPr>
        <w:tabs>
          <w:tab w:val="left" w:pos="709"/>
        </w:tabs>
        <w:spacing w:before="0" w:beforeAutospacing="0" w:after="0" w:afterAutospacing="0"/>
        <w:ind w:firstLine="0"/>
        <w:rPr>
          <w:rFonts w:ascii="Times New Roman" w:hAnsi="Times New Roman"/>
          <w:b/>
          <w:szCs w:val="24"/>
        </w:rPr>
      </w:pPr>
      <w:r w:rsidRPr="003248A3">
        <w:rPr>
          <w:rFonts w:ascii="Times New Roman" w:hAnsi="Times New Roman"/>
          <w:b/>
          <w:szCs w:val="24"/>
        </w:rPr>
        <w:tab/>
        <w:t>MADDE 1</w:t>
      </w:r>
      <w:r w:rsidR="007D74BA" w:rsidRPr="003248A3">
        <w:rPr>
          <w:rFonts w:ascii="Times New Roman" w:hAnsi="Times New Roman"/>
          <w:b/>
          <w:szCs w:val="24"/>
        </w:rPr>
        <w:t>6</w:t>
      </w:r>
      <w:r w:rsidRPr="003248A3">
        <w:rPr>
          <w:rFonts w:ascii="Times New Roman" w:hAnsi="Times New Roman"/>
          <w:b/>
          <w:szCs w:val="24"/>
        </w:rPr>
        <w:t xml:space="preserve">- </w:t>
      </w:r>
      <w:r w:rsidRPr="003248A3">
        <w:rPr>
          <w:rFonts w:ascii="Times New Roman" w:hAnsi="Times New Roman"/>
          <w:szCs w:val="24"/>
        </w:rPr>
        <w:t>(1)</w:t>
      </w:r>
      <w:r w:rsidR="004B632D" w:rsidRPr="003248A3">
        <w:rPr>
          <w:rFonts w:ascii="Times New Roman" w:hAnsi="Times New Roman"/>
          <w:b/>
          <w:szCs w:val="24"/>
        </w:rPr>
        <w:t xml:space="preserve"> </w:t>
      </w:r>
      <w:r w:rsidR="009D31B6" w:rsidRPr="003248A3">
        <w:rPr>
          <w:rFonts w:ascii="Times New Roman" w:hAnsi="Times New Roman"/>
          <w:szCs w:val="24"/>
        </w:rPr>
        <w:t xml:space="preserve">İçişleri Bakanlığı bağlı birimleri </w:t>
      </w:r>
      <w:r w:rsidR="00597050" w:rsidRPr="003248A3">
        <w:rPr>
          <w:rFonts w:ascii="Times New Roman" w:hAnsi="Times New Roman"/>
          <w:szCs w:val="24"/>
        </w:rPr>
        <w:t>personelinin hastalık ve yaralanmalardan korunması, bedenen ve ruhen sağlıklı ve zinde tutulması koruyucu sağlık hizmetinin temel amaçlarındandır.</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9D31B6" w:rsidRPr="003248A3">
        <w:rPr>
          <w:rFonts w:ascii="Times New Roman" w:hAnsi="Times New Roman"/>
          <w:szCs w:val="24"/>
        </w:rPr>
        <w:t>İçişleri Bakanlığı bağlı birimlerin</w:t>
      </w:r>
      <w:r w:rsidR="006531D0" w:rsidRPr="003248A3">
        <w:rPr>
          <w:rFonts w:ascii="Times New Roman" w:hAnsi="Times New Roman"/>
          <w:szCs w:val="24"/>
        </w:rPr>
        <w:t>c</w:t>
      </w:r>
      <w:r w:rsidR="009D31B6" w:rsidRPr="003248A3">
        <w:rPr>
          <w:rFonts w:ascii="Times New Roman" w:hAnsi="Times New Roman"/>
          <w:szCs w:val="24"/>
        </w:rPr>
        <w:t xml:space="preserve">e </w:t>
      </w:r>
      <w:r w:rsidR="00566DA5" w:rsidRPr="003248A3">
        <w:rPr>
          <w:rFonts w:ascii="Times New Roman" w:hAnsi="Times New Roman"/>
          <w:szCs w:val="24"/>
        </w:rPr>
        <w:t>talep edilmesi ve ihtiyaç halinde, halk sağlığı açısından risk oluşturan bulaşıcı hastalıklar veya gıda/su kaynaklı zehirlenme vakaları ve şüphesi durumunda, salgınların görüldüğü birlik ve kışlalarda, hastalık kaynağının ve alınabilecek önlemlerin tespiti maksadıyla Sağlık Bakanlığınca bulaşıcı hastalıklar kontrol ekibi görevlendirilir. İhtiyaç duyulan tedbirler müştereken alınır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(3) </w:t>
      </w:r>
      <w:r w:rsidR="006531D0" w:rsidRPr="003248A3">
        <w:rPr>
          <w:rFonts w:ascii="Times New Roman" w:hAnsi="Times New Roman"/>
          <w:szCs w:val="24"/>
        </w:rPr>
        <w:t>İçişleri Bakanlığı bağlı birimleri</w:t>
      </w:r>
      <w:r w:rsidR="00566DA5" w:rsidRPr="003248A3">
        <w:rPr>
          <w:rFonts w:ascii="Times New Roman" w:hAnsi="Times New Roman"/>
          <w:szCs w:val="24"/>
        </w:rPr>
        <w:t xml:space="preserve"> personeline yurt dışı görev öncesi yapılması gereken aşı, test, muayene ve diğer sağlık işlemleri Sağlık Bakanlığınca yapılır</w:t>
      </w:r>
      <w:r w:rsidR="00597050" w:rsidRPr="003248A3">
        <w:rPr>
          <w:rFonts w:ascii="Times New Roman" w:hAnsi="Times New Roman"/>
          <w:szCs w:val="24"/>
        </w:rPr>
        <w:t>.</w:t>
      </w:r>
    </w:p>
    <w:p w:rsidR="001E448A"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(4) </w:t>
      </w:r>
      <w:r w:rsidR="006531D0" w:rsidRPr="003248A3">
        <w:rPr>
          <w:rFonts w:ascii="Times New Roman" w:hAnsi="Times New Roman"/>
          <w:szCs w:val="24"/>
        </w:rPr>
        <w:t xml:space="preserve">İçişleri Bakanlığı bağlı birimleri </w:t>
      </w:r>
      <w:r w:rsidR="00566DA5" w:rsidRPr="003248A3">
        <w:rPr>
          <w:rFonts w:ascii="Times New Roman" w:hAnsi="Times New Roman"/>
          <w:szCs w:val="24"/>
        </w:rPr>
        <w:t>içme ve kullanma su analizleri, Sağlık Bakanlığına bağlı laboratuvarlar tarafından ücretsiz yapılır. Su kontrol</w:t>
      </w:r>
      <w:r w:rsidR="004B632D" w:rsidRPr="003248A3">
        <w:rPr>
          <w:rFonts w:ascii="Times New Roman" w:hAnsi="Times New Roman"/>
          <w:szCs w:val="24"/>
        </w:rPr>
        <w:t xml:space="preserve">, denetim ve analiz hizmetleri, </w:t>
      </w:r>
      <w:r w:rsidR="006531D0" w:rsidRPr="003248A3">
        <w:rPr>
          <w:rFonts w:ascii="Times New Roman" w:hAnsi="Times New Roman"/>
          <w:szCs w:val="24"/>
        </w:rPr>
        <w:t>İçişleri Bakanlığı bağlı birimleri</w:t>
      </w:r>
      <w:r w:rsidR="00566DA5" w:rsidRPr="003248A3">
        <w:rPr>
          <w:rFonts w:ascii="Times New Roman" w:hAnsi="Times New Roman"/>
          <w:szCs w:val="24"/>
        </w:rPr>
        <w:t xml:space="preserve"> ve Sağlık Bakanlığınca işbirliği içerisinde yürütülür</w:t>
      </w:r>
      <w:r w:rsidR="00597050" w:rsidRPr="003248A3">
        <w:rPr>
          <w:rFonts w:ascii="Times New Roman" w:hAnsi="Times New Roman"/>
          <w:szCs w:val="24"/>
        </w:rPr>
        <w:t xml:space="preserve">. </w:t>
      </w:r>
    </w:p>
    <w:p w:rsidR="00597050" w:rsidRPr="003248A3" w:rsidRDefault="004B632D"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(5) </w:t>
      </w:r>
      <w:r w:rsidR="006531D0" w:rsidRPr="003248A3">
        <w:rPr>
          <w:rFonts w:ascii="Times New Roman" w:hAnsi="Times New Roman"/>
          <w:szCs w:val="24"/>
        </w:rPr>
        <w:t>İçişleri Bakanlığı bağlı birimlerinin</w:t>
      </w:r>
      <w:r w:rsidR="00566DA5" w:rsidRPr="003248A3">
        <w:rPr>
          <w:rFonts w:ascii="Times New Roman" w:hAnsi="Times New Roman"/>
          <w:szCs w:val="24"/>
        </w:rPr>
        <w:t xml:space="preserve"> içme ve kullanma suyu güvenliğinin sağlanması veya geliştirilmesine yönelik teknik düzeyde danışmanlık ve eğitim desteği Sağlık Bakanlığının ilgili birimlerince sağlanır</w:t>
      </w:r>
      <w:r w:rsidR="00597050" w:rsidRPr="003248A3">
        <w:rPr>
          <w:rFonts w:ascii="Times New Roman" w:hAnsi="Times New Roman"/>
          <w:szCs w:val="24"/>
        </w:rPr>
        <w:t>.</w:t>
      </w:r>
    </w:p>
    <w:p w:rsidR="00597050" w:rsidRPr="003248A3" w:rsidRDefault="00B87920"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(6) </w:t>
      </w:r>
      <w:r w:rsidR="00566DA5" w:rsidRPr="003248A3">
        <w:rPr>
          <w:rFonts w:ascii="Times New Roman" w:hAnsi="Times New Roman"/>
          <w:szCs w:val="24"/>
        </w:rPr>
        <w:t>Operasyon bölgesi ile ilgili tıbbi istihbarat faaliyetleri, Sağlık Bakanlığınca ilgili makamlarla koordineli olarak yürütülür. Bölgede görev yapacak personele yönelik uygulanacak aşı ve ilaçlar ile korunma önlemleri belirlenir. Koruyucu önlemlerin personel göreve gitmeden önce tamamlanması ve gerektiğinde uygulamaya operasyon bölgesinde devam edilmesi esastır</w:t>
      </w:r>
      <w:r w:rsidR="001E448A" w:rsidRPr="003248A3">
        <w:rPr>
          <w:rFonts w:ascii="Times New Roman" w:hAnsi="Times New Roman"/>
          <w:szCs w:val="24"/>
        </w:rPr>
        <w:t>.</w:t>
      </w:r>
    </w:p>
    <w:p w:rsidR="00302DD1" w:rsidRDefault="00302DD1" w:rsidP="004619FA">
      <w:pPr>
        <w:tabs>
          <w:tab w:val="left" w:pos="1134"/>
        </w:tabs>
        <w:spacing w:before="0" w:beforeAutospacing="0" w:after="0" w:afterAutospacing="0"/>
        <w:ind w:firstLine="706"/>
        <w:rPr>
          <w:rFonts w:ascii="Times New Roman" w:hAnsi="Times New Roman"/>
          <w:b/>
          <w:szCs w:val="24"/>
        </w:rPr>
      </w:pPr>
    </w:p>
    <w:p w:rsidR="00302DD1" w:rsidRDefault="00302DD1" w:rsidP="004619FA">
      <w:pPr>
        <w:tabs>
          <w:tab w:val="left" w:pos="1134"/>
        </w:tabs>
        <w:spacing w:before="0" w:beforeAutospacing="0" w:after="0" w:afterAutospacing="0"/>
        <w:ind w:firstLine="706"/>
        <w:rPr>
          <w:rFonts w:ascii="Times New Roman" w:hAnsi="Times New Roman"/>
          <w:b/>
          <w:szCs w:val="24"/>
        </w:rPr>
      </w:pPr>
    </w:p>
    <w:p w:rsidR="00597050" w:rsidRPr="003248A3" w:rsidRDefault="00B87920" w:rsidP="004619FA">
      <w:pPr>
        <w:tabs>
          <w:tab w:val="left" w:pos="1134"/>
        </w:tabs>
        <w:spacing w:before="0" w:beforeAutospacing="0" w:after="0" w:afterAutospacing="0"/>
        <w:ind w:firstLine="706"/>
        <w:rPr>
          <w:rFonts w:ascii="Times New Roman" w:hAnsi="Times New Roman"/>
          <w:b/>
          <w:szCs w:val="24"/>
        </w:rPr>
      </w:pPr>
      <w:r w:rsidRPr="003248A3">
        <w:rPr>
          <w:rFonts w:ascii="Times New Roman" w:hAnsi="Times New Roman"/>
          <w:b/>
          <w:szCs w:val="24"/>
        </w:rPr>
        <w:lastRenderedPageBreak/>
        <w:t>Ağız ve diş sağlığı h</w:t>
      </w:r>
      <w:r w:rsidR="00597050" w:rsidRPr="003248A3">
        <w:rPr>
          <w:rFonts w:ascii="Times New Roman" w:hAnsi="Times New Roman"/>
          <w:b/>
          <w:szCs w:val="24"/>
        </w:rPr>
        <w:t>izmetleri</w:t>
      </w:r>
    </w:p>
    <w:p w:rsidR="00EB26B6" w:rsidRPr="003248A3" w:rsidRDefault="00B87920" w:rsidP="00B87920">
      <w:pPr>
        <w:tabs>
          <w:tab w:val="left" w:pos="1134"/>
        </w:tabs>
        <w:spacing w:before="0" w:beforeAutospacing="0" w:after="0" w:afterAutospacing="0"/>
        <w:ind w:firstLine="706"/>
        <w:rPr>
          <w:rFonts w:ascii="Times New Roman" w:hAnsi="Times New Roman"/>
          <w:b/>
          <w:szCs w:val="24"/>
        </w:rPr>
      </w:pPr>
      <w:r w:rsidRPr="003248A3">
        <w:rPr>
          <w:rFonts w:ascii="Times New Roman" w:hAnsi="Times New Roman"/>
          <w:b/>
          <w:szCs w:val="24"/>
        </w:rPr>
        <w:t>MADDE 1</w:t>
      </w:r>
      <w:r w:rsidR="007D74BA" w:rsidRPr="003248A3">
        <w:rPr>
          <w:rFonts w:ascii="Times New Roman" w:hAnsi="Times New Roman"/>
          <w:b/>
          <w:szCs w:val="24"/>
        </w:rPr>
        <w:t>7</w:t>
      </w:r>
      <w:r w:rsidRPr="003248A3">
        <w:rPr>
          <w:rFonts w:ascii="Times New Roman" w:hAnsi="Times New Roman"/>
          <w:b/>
          <w:szCs w:val="24"/>
        </w:rPr>
        <w:t xml:space="preserve">- </w:t>
      </w:r>
      <w:r w:rsidRPr="003248A3">
        <w:rPr>
          <w:rFonts w:ascii="Times New Roman" w:hAnsi="Times New Roman"/>
          <w:szCs w:val="24"/>
        </w:rPr>
        <w:t xml:space="preserve">(1) </w:t>
      </w:r>
      <w:r w:rsidR="006531D0" w:rsidRPr="003248A3">
        <w:rPr>
          <w:rFonts w:ascii="Times New Roman" w:hAnsi="Times New Roman"/>
          <w:szCs w:val="24"/>
        </w:rPr>
        <w:t xml:space="preserve">İçişleri Bakanlığı bağlı birimleri </w:t>
      </w:r>
      <w:r w:rsidR="00566DA5" w:rsidRPr="003248A3">
        <w:rPr>
          <w:rFonts w:ascii="Times New Roman" w:hAnsi="Times New Roman"/>
          <w:szCs w:val="24"/>
        </w:rPr>
        <w:t>bünyesindeki sağlık teşkillerinde verilen ağız ve diş sağlığı hizmetleri ihtiyaç halinde Sağlık Bakanlığı tarafından desteklenir</w:t>
      </w:r>
      <w:r w:rsidR="00597050" w:rsidRPr="003248A3">
        <w:rPr>
          <w:rFonts w:ascii="Times New Roman" w:hAnsi="Times New Roman"/>
          <w:szCs w:val="24"/>
        </w:rPr>
        <w:t>.</w:t>
      </w:r>
    </w:p>
    <w:p w:rsidR="004438EE" w:rsidRPr="003248A3" w:rsidRDefault="00B87920" w:rsidP="00AB59E1">
      <w:pPr>
        <w:tabs>
          <w:tab w:val="left" w:pos="709"/>
        </w:tabs>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566DA5" w:rsidRPr="003248A3">
        <w:rPr>
          <w:rFonts w:ascii="Times New Roman" w:hAnsi="Times New Roman"/>
          <w:szCs w:val="24"/>
        </w:rPr>
        <w:t>Yüzer birliklerin uzun süreli görevlendirmeleri öncesinde, gemi personelinin toplu diş tarama ve tedavileri birlik komutanlığı/kurum amirliğinin il/ilçe sağlık müdürlüğüne bildirimi üzerine Sağlık Bakanlığınca ücretsiz olarak yapılır</w:t>
      </w:r>
      <w:r w:rsidR="00AB59E1" w:rsidRPr="003248A3">
        <w:rPr>
          <w:rFonts w:ascii="Times New Roman" w:hAnsi="Times New Roman"/>
          <w:szCs w:val="24"/>
        </w:rPr>
        <w:t>.</w:t>
      </w:r>
    </w:p>
    <w:p w:rsidR="00597050" w:rsidRPr="003248A3" w:rsidRDefault="00597050" w:rsidP="004619FA">
      <w:pPr>
        <w:spacing w:before="0" w:beforeAutospacing="0" w:after="0" w:afterAutospacing="0"/>
        <w:ind w:firstLine="706"/>
        <w:rPr>
          <w:rFonts w:ascii="Times New Roman" w:hAnsi="Times New Roman"/>
          <w:b/>
          <w:szCs w:val="24"/>
        </w:rPr>
      </w:pPr>
      <w:r w:rsidRPr="003248A3">
        <w:rPr>
          <w:rFonts w:ascii="Times New Roman" w:hAnsi="Times New Roman"/>
          <w:b/>
          <w:szCs w:val="24"/>
        </w:rPr>
        <w:t xml:space="preserve">Tıbbi </w:t>
      </w:r>
      <w:r w:rsidR="00443F7E" w:rsidRPr="003248A3">
        <w:rPr>
          <w:rFonts w:ascii="Times New Roman" w:hAnsi="Times New Roman"/>
          <w:b/>
          <w:szCs w:val="24"/>
        </w:rPr>
        <w:t>kimyasal, biyolojik, radyolojik ve n</w:t>
      </w:r>
      <w:r w:rsidR="00C1433D" w:rsidRPr="003248A3">
        <w:rPr>
          <w:rFonts w:ascii="Times New Roman" w:hAnsi="Times New Roman"/>
          <w:b/>
          <w:szCs w:val="24"/>
        </w:rPr>
        <w:t>ükleer (</w:t>
      </w:r>
      <w:r w:rsidRPr="003248A3">
        <w:rPr>
          <w:rFonts w:ascii="Times New Roman" w:hAnsi="Times New Roman"/>
          <w:b/>
          <w:szCs w:val="24"/>
        </w:rPr>
        <w:t>KBRN</w:t>
      </w:r>
      <w:r w:rsidR="00C1433D" w:rsidRPr="003248A3">
        <w:rPr>
          <w:rFonts w:ascii="Times New Roman" w:hAnsi="Times New Roman"/>
          <w:b/>
          <w:szCs w:val="24"/>
        </w:rPr>
        <w:t>)</w:t>
      </w:r>
      <w:r w:rsidR="00443F7E" w:rsidRPr="003248A3">
        <w:rPr>
          <w:rFonts w:ascii="Times New Roman" w:hAnsi="Times New Roman"/>
          <w:b/>
          <w:szCs w:val="24"/>
        </w:rPr>
        <w:t xml:space="preserve"> h</w:t>
      </w:r>
      <w:r w:rsidRPr="003248A3">
        <w:rPr>
          <w:rFonts w:ascii="Times New Roman" w:hAnsi="Times New Roman"/>
          <w:b/>
          <w:szCs w:val="24"/>
        </w:rPr>
        <w:t>izmetleri</w:t>
      </w:r>
    </w:p>
    <w:p w:rsidR="00597050" w:rsidRPr="003248A3" w:rsidRDefault="00443F7E" w:rsidP="00443F7E">
      <w:pPr>
        <w:spacing w:before="0" w:beforeAutospacing="0" w:after="0" w:afterAutospacing="0"/>
        <w:ind w:firstLine="706"/>
        <w:rPr>
          <w:rFonts w:ascii="Times New Roman" w:hAnsi="Times New Roman"/>
          <w:b/>
          <w:szCs w:val="24"/>
        </w:rPr>
      </w:pPr>
      <w:r w:rsidRPr="003248A3">
        <w:rPr>
          <w:rFonts w:ascii="Times New Roman" w:hAnsi="Times New Roman"/>
          <w:b/>
          <w:szCs w:val="24"/>
        </w:rPr>
        <w:t xml:space="preserve">MADDE </w:t>
      </w:r>
      <w:r w:rsidR="007D74BA" w:rsidRPr="003248A3">
        <w:rPr>
          <w:rFonts w:ascii="Times New Roman" w:hAnsi="Times New Roman"/>
          <w:b/>
          <w:szCs w:val="24"/>
        </w:rPr>
        <w:t>18</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AB59E1" w:rsidRPr="003248A3">
        <w:rPr>
          <w:rFonts w:ascii="Times New Roman" w:hAnsi="Times New Roman"/>
          <w:szCs w:val="24"/>
        </w:rPr>
        <w:t>Muhtemel KBRN saldırılarında, kolluğun görev ve yetki alanına giren hususlara ilişkin olarak gerek olay mahallinde gerekse hastanelerde yapılacak müdahalelere ilişkin esaslar önceden planlanır ve tatbikatlar icra edilir</w:t>
      </w:r>
      <w:r w:rsidR="00597050" w:rsidRPr="003248A3">
        <w:rPr>
          <w:rFonts w:ascii="Times New Roman" w:hAnsi="Times New Roman"/>
          <w:szCs w:val="24"/>
        </w:rPr>
        <w:t>.</w:t>
      </w:r>
    </w:p>
    <w:p w:rsidR="00597050" w:rsidRPr="003248A3" w:rsidRDefault="00E12776" w:rsidP="00AB59E1">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6531D0" w:rsidRPr="003248A3">
        <w:rPr>
          <w:rFonts w:ascii="Times New Roman" w:hAnsi="Times New Roman"/>
          <w:szCs w:val="24"/>
        </w:rPr>
        <w:t xml:space="preserve">İçişleri Bakanlığı bağlı birimlerinin </w:t>
      </w:r>
      <w:r w:rsidR="00AB59E1" w:rsidRPr="003248A3">
        <w:rPr>
          <w:rFonts w:ascii="Times New Roman" w:hAnsi="Times New Roman"/>
          <w:szCs w:val="24"/>
        </w:rPr>
        <w:t>tıbbi KBRN ihtiyaçları, Sağlık Bakanlığı koordinatörlüğünde yürütülür.</w:t>
      </w:r>
      <w:r w:rsidR="00597050" w:rsidRPr="003248A3">
        <w:rPr>
          <w:rFonts w:ascii="Times New Roman" w:hAnsi="Times New Roman"/>
          <w:szCs w:val="24"/>
        </w:rPr>
        <w:t xml:space="preserve"> </w:t>
      </w:r>
    </w:p>
    <w:p w:rsidR="00597050" w:rsidRPr="003248A3" w:rsidRDefault="00E12776" w:rsidP="004619FA">
      <w:pPr>
        <w:spacing w:before="0" w:beforeAutospacing="0" w:after="0" w:afterAutospacing="0"/>
        <w:ind w:firstLine="706"/>
        <w:rPr>
          <w:rFonts w:ascii="Times New Roman" w:hAnsi="Times New Roman"/>
          <w:b/>
          <w:szCs w:val="24"/>
        </w:rPr>
      </w:pPr>
      <w:r w:rsidRPr="003248A3">
        <w:rPr>
          <w:rFonts w:ascii="Times New Roman" w:hAnsi="Times New Roman"/>
          <w:b/>
          <w:szCs w:val="24"/>
        </w:rPr>
        <w:t>Sağlık r</w:t>
      </w:r>
      <w:r w:rsidR="00597050" w:rsidRPr="003248A3">
        <w:rPr>
          <w:rFonts w:ascii="Times New Roman" w:hAnsi="Times New Roman"/>
          <w:b/>
          <w:szCs w:val="24"/>
        </w:rPr>
        <w:t>aporları</w:t>
      </w:r>
    </w:p>
    <w:p w:rsidR="00597050" w:rsidRPr="003248A3" w:rsidRDefault="00E12776" w:rsidP="00E12776">
      <w:pPr>
        <w:spacing w:before="0" w:beforeAutospacing="0" w:after="0" w:afterAutospacing="0"/>
        <w:ind w:firstLine="706"/>
        <w:rPr>
          <w:rFonts w:ascii="Times New Roman" w:hAnsi="Times New Roman"/>
          <w:b/>
          <w:szCs w:val="24"/>
        </w:rPr>
      </w:pPr>
      <w:r w:rsidRPr="003248A3">
        <w:rPr>
          <w:rFonts w:ascii="Times New Roman" w:hAnsi="Times New Roman"/>
          <w:b/>
          <w:szCs w:val="24"/>
        </w:rPr>
        <w:t xml:space="preserve">MADDE </w:t>
      </w:r>
      <w:r w:rsidR="007D74BA" w:rsidRPr="003248A3">
        <w:rPr>
          <w:rFonts w:ascii="Times New Roman" w:hAnsi="Times New Roman"/>
          <w:b/>
          <w:szCs w:val="24"/>
        </w:rPr>
        <w:t>19</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6531D0" w:rsidRPr="003248A3">
        <w:rPr>
          <w:rFonts w:ascii="Times New Roman" w:hAnsi="Times New Roman"/>
          <w:szCs w:val="24"/>
        </w:rPr>
        <w:t xml:space="preserve">İçişleri Bakanlığı bağlı birimleri </w:t>
      </w:r>
      <w:r w:rsidR="009129B4" w:rsidRPr="003248A3">
        <w:rPr>
          <w:rFonts w:ascii="Times New Roman" w:hAnsi="Times New Roman"/>
          <w:szCs w:val="24"/>
        </w:rPr>
        <w:t>personeli, öğrencileri ve bunların adaylarının görevlerine uyarlık bakımından sağlık yeteneklerini tespit etmek amacıyla yapılacak muayene ve düzenlenecek sağlık raporları  Türk Silahlı Kuvvetleri, Jandarma Genel Komutanlığı ve Sahil Güvenlik Komutanlığı Sağlık Yeteneği Yönetmeliği ve Türk Silahlı Kuvvetleri Jandarma Genel Komutanlığı ve Sahil Güvenlik Komutanlığı Personelinin Sağlık Muayene Yönergesi’nde yer alan usul ve esaslara göre düzenlenir</w:t>
      </w:r>
      <w:r w:rsidR="00597050" w:rsidRPr="003248A3">
        <w:rPr>
          <w:rFonts w:ascii="Times New Roman" w:hAnsi="Times New Roman"/>
          <w:szCs w:val="24"/>
        </w:rPr>
        <w:t>.</w:t>
      </w:r>
    </w:p>
    <w:p w:rsidR="00597050" w:rsidRPr="003248A3" w:rsidRDefault="00E12776"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9129B4" w:rsidRPr="003248A3">
        <w:rPr>
          <w:rFonts w:ascii="Times New Roman" w:hAnsi="Times New Roman"/>
          <w:szCs w:val="24"/>
        </w:rPr>
        <w:t xml:space="preserve">Hangi raporların hangi sağlık tesisleri tarafından verileceği, </w:t>
      </w:r>
      <w:r w:rsidR="006531D0" w:rsidRPr="003248A3">
        <w:rPr>
          <w:rFonts w:ascii="Times New Roman" w:hAnsi="Times New Roman"/>
          <w:szCs w:val="24"/>
        </w:rPr>
        <w:t xml:space="preserve">İçişleri Bakanlığı bağlı birimleri </w:t>
      </w:r>
      <w:r w:rsidR="009129B4" w:rsidRPr="003248A3">
        <w:rPr>
          <w:rFonts w:ascii="Times New Roman" w:hAnsi="Times New Roman"/>
          <w:szCs w:val="24"/>
        </w:rPr>
        <w:t xml:space="preserve">ile koordine edilerek Sağlık Bakanlığınca yayımlanır. Değişen ihtiyaç ve özel durumlar için </w:t>
      </w:r>
      <w:r w:rsidR="006531D0" w:rsidRPr="003248A3">
        <w:rPr>
          <w:rFonts w:ascii="Times New Roman" w:hAnsi="Times New Roman"/>
          <w:szCs w:val="24"/>
        </w:rPr>
        <w:t xml:space="preserve">İçişleri Bakanlığı bağlı birimlerinin </w:t>
      </w:r>
      <w:r w:rsidR="009129B4" w:rsidRPr="003248A3">
        <w:rPr>
          <w:rFonts w:ascii="Times New Roman" w:hAnsi="Times New Roman"/>
          <w:szCs w:val="24"/>
        </w:rPr>
        <w:t>talebi doğrultusunda Sağlık Bakanlığı tarafından listede değişiklik yapılır. Bu kapsamda, belirlenen hastanelerde sağlık kurulu işlemlerine yönelik imkan ve kabiliyetler Sağlık Bakanlığınca tesis edilir</w:t>
      </w:r>
      <w:r w:rsidR="00597050" w:rsidRPr="003248A3">
        <w:rPr>
          <w:rFonts w:ascii="Times New Roman" w:hAnsi="Times New Roman"/>
          <w:szCs w:val="24"/>
        </w:rPr>
        <w:t xml:space="preserve">. </w:t>
      </w:r>
    </w:p>
    <w:p w:rsidR="00597050" w:rsidRPr="003248A3" w:rsidRDefault="00E12776"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(3) </w:t>
      </w:r>
      <w:r w:rsidR="009129B4" w:rsidRPr="003248A3">
        <w:rPr>
          <w:rFonts w:ascii="Times New Roman" w:hAnsi="Times New Roman"/>
          <w:szCs w:val="24"/>
        </w:rPr>
        <w:t>Sağlık Bakanlığınca; uçucu, dalgıç/denizaltıcı sağlık kurulu muayenelerinde blok randevu sistemi uygulanır ve bu muayeneler için hastane içerisinde güvenlikli ayrı bir bölüm tahsis edilir</w:t>
      </w:r>
      <w:r w:rsidR="00597050" w:rsidRPr="003248A3">
        <w:rPr>
          <w:rFonts w:ascii="Times New Roman" w:hAnsi="Times New Roman"/>
          <w:szCs w:val="24"/>
        </w:rPr>
        <w:t xml:space="preserve">. </w:t>
      </w:r>
    </w:p>
    <w:p w:rsidR="00597050" w:rsidRPr="003248A3" w:rsidRDefault="00E12776" w:rsidP="004619FA">
      <w:pPr>
        <w:spacing w:before="0" w:beforeAutospacing="0" w:after="0" w:afterAutospacing="0"/>
        <w:ind w:firstLine="706"/>
        <w:rPr>
          <w:rFonts w:ascii="Times New Roman" w:hAnsi="Times New Roman"/>
          <w:b/>
          <w:szCs w:val="24"/>
        </w:rPr>
      </w:pPr>
      <w:r w:rsidRPr="003248A3">
        <w:rPr>
          <w:rFonts w:ascii="Times New Roman" w:hAnsi="Times New Roman"/>
          <w:b/>
          <w:szCs w:val="24"/>
        </w:rPr>
        <w:t>Kan h</w:t>
      </w:r>
      <w:r w:rsidR="00597050" w:rsidRPr="003248A3">
        <w:rPr>
          <w:rFonts w:ascii="Times New Roman" w:hAnsi="Times New Roman"/>
          <w:b/>
          <w:szCs w:val="24"/>
        </w:rPr>
        <w:t>izmetleri</w:t>
      </w:r>
    </w:p>
    <w:p w:rsidR="00597050" w:rsidRPr="003248A3" w:rsidRDefault="00E12776" w:rsidP="00E12776">
      <w:pPr>
        <w:spacing w:before="0" w:beforeAutospacing="0" w:after="0" w:afterAutospacing="0"/>
        <w:ind w:firstLine="706"/>
        <w:rPr>
          <w:rFonts w:ascii="Times New Roman" w:hAnsi="Times New Roman"/>
          <w:b/>
          <w:szCs w:val="24"/>
        </w:rPr>
      </w:pPr>
      <w:r w:rsidRPr="003248A3">
        <w:rPr>
          <w:rFonts w:ascii="Times New Roman" w:hAnsi="Times New Roman"/>
          <w:b/>
          <w:szCs w:val="24"/>
        </w:rPr>
        <w:t>MADDE 2</w:t>
      </w:r>
      <w:r w:rsidR="007D74BA" w:rsidRPr="003248A3">
        <w:rPr>
          <w:rFonts w:ascii="Times New Roman" w:hAnsi="Times New Roman"/>
          <w:b/>
          <w:szCs w:val="24"/>
        </w:rPr>
        <w:t>0</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DC6227" w:rsidRPr="003248A3">
        <w:rPr>
          <w:rFonts w:ascii="Times New Roman" w:hAnsi="Times New Roman"/>
          <w:szCs w:val="24"/>
        </w:rPr>
        <w:t xml:space="preserve">Sağlık Bakanlığına bağlı yataklı tedavi kurumlarında tedavi gören </w:t>
      </w:r>
      <w:r w:rsidR="006531D0" w:rsidRPr="003248A3">
        <w:rPr>
          <w:rFonts w:ascii="Times New Roman" w:hAnsi="Times New Roman"/>
          <w:szCs w:val="24"/>
        </w:rPr>
        <w:t xml:space="preserve">İçişleri Bakanlığı bağlı birimleri </w:t>
      </w:r>
      <w:r w:rsidR="00DC6227" w:rsidRPr="003248A3">
        <w:rPr>
          <w:rFonts w:ascii="Times New Roman" w:hAnsi="Times New Roman"/>
          <w:szCs w:val="24"/>
        </w:rPr>
        <w:t>personeli ile bunların kanunen bakmakla yükümlü olduğu yakınlarının acil kan/kan ürünü ihtiyaçları Sağlık Uygulama Tebliği hükümleri çerçevesinde temin edilir. Kan ve kan ürünlerinin temini ile ilgili hususlar İçişleri Bakanlığı ile Türk Kızılayı arasında yapılacak protokol kapsamında yürütülür</w:t>
      </w:r>
      <w:r w:rsidR="00597050" w:rsidRPr="003248A3">
        <w:rPr>
          <w:rFonts w:ascii="Times New Roman" w:hAnsi="Times New Roman"/>
          <w:szCs w:val="24"/>
        </w:rPr>
        <w:t xml:space="preserve">. </w:t>
      </w:r>
    </w:p>
    <w:p w:rsidR="00597050" w:rsidRPr="003248A3" w:rsidRDefault="00597050" w:rsidP="004619FA">
      <w:pPr>
        <w:spacing w:before="0" w:beforeAutospacing="0" w:after="0" w:afterAutospacing="0"/>
        <w:ind w:firstLine="706"/>
        <w:rPr>
          <w:rFonts w:ascii="Times New Roman" w:hAnsi="Times New Roman"/>
          <w:b/>
          <w:szCs w:val="24"/>
        </w:rPr>
      </w:pPr>
      <w:r w:rsidRPr="003248A3">
        <w:rPr>
          <w:rFonts w:ascii="Times New Roman" w:hAnsi="Times New Roman"/>
          <w:b/>
          <w:szCs w:val="24"/>
        </w:rPr>
        <w:t xml:space="preserve">Çalışan ve </w:t>
      </w:r>
      <w:r w:rsidR="00E12776" w:rsidRPr="003248A3">
        <w:rPr>
          <w:rFonts w:ascii="Times New Roman" w:hAnsi="Times New Roman"/>
          <w:b/>
          <w:szCs w:val="24"/>
        </w:rPr>
        <w:t>h</w:t>
      </w:r>
      <w:r w:rsidRPr="003248A3">
        <w:rPr>
          <w:rFonts w:ascii="Times New Roman" w:hAnsi="Times New Roman"/>
          <w:b/>
          <w:szCs w:val="24"/>
        </w:rPr>
        <w:t xml:space="preserve">asta </w:t>
      </w:r>
      <w:r w:rsidR="00E12776" w:rsidRPr="003248A3">
        <w:rPr>
          <w:rFonts w:ascii="Times New Roman" w:hAnsi="Times New Roman"/>
          <w:b/>
          <w:szCs w:val="24"/>
        </w:rPr>
        <w:t>g</w:t>
      </w:r>
      <w:r w:rsidRPr="003248A3">
        <w:rPr>
          <w:rFonts w:ascii="Times New Roman" w:hAnsi="Times New Roman"/>
          <w:b/>
          <w:szCs w:val="24"/>
        </w:rPr>
        <w:t>üvenliği</w:t>
      </w:r>
    </w:p>
    <w:p w:rsidR="00597050" w:rsidRPr="003248A3" w:rsidRDefault="00E12776" w:rsidP="00E12776">
      <w:pPr>
        <w:spacing w:before="0" w:beforeAutospacing="0" w:after="0" w:afterAutospacing="0"/>
        <w:ind w:firstLine="706"/>
        <w:rPr>
          <w:rFonts w:ascii="Times New Roman" w:hAnsi="Times New Roman"/>
          <w:b/>
          <w:szCs w:val="24"/>
        </w:rPr>
      </w:pPr>
      <w:r w:rsidRPr="003248A3">
        <w:rPr>
          <w:rFonts w:ascii="Times New Roman" w:hAnsi="Times New Roman"/>
          <w:b/>
          <w:szCs w:val="24"/>
        </w:rPr>
        <w:t>MADDE 2</w:t>
      </w:r>
      <w:r w:rsidR="007D74BA" w:rsidRPr="003248A3">
        <w:rPr>
          <w:rFonts w:ascii="Times New Roman" w:hAnsi="Times New Roman"/>
          <w:b/>
          <w:szCs w:val="24"/>
        </w:rPr>
        <w:t>1</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DC6227" w:rsidRPr="003248A3">
        <w:rPr>
          <w:rFonts w:ascii="Times New Roman" w:hAnsi="Times New Roman"/>
          <w:szCs w:val="24"/>
        </w:rPr>
        <w:t xml:space="preserve">Güvenlik riski bulunan bölgelerde </w:t>
      </w:r>
      <w:r w:rsidR="006531D0" w:rsidRPr="003248A3">
        <w:rPr>
          <w:rFonts w:ascii="Times New Roman" w:hAnsi="Times New Roman"/>
          <w:szCs w:val="24"/>
        </w:rPr>
        <w:t xml:space="preserve">İçişleri Bakanlığı bağlı birimlerine </w:t>
      </w:r>
      <w:r w:rsidR="00DC6227" w:rsidRPr="003248A3">
        <w:rPr>
          <w:rFonts w:ascii="Times New Roman" w:hAnsi="Times New Roman"/>
          <w:szCs w:val="24"/>
        </w:rPr>
        <w:t>sağlık hizmeti sunan kurumlar ile bu kurumlarda çalışan personelin ve hastaların güvenliği, ilgili kolluk kuvvetleriyle işbirliği yapılarak sağlanır. Bu kapsamda Sağlık Bakanlığı tarafından tespit edilen hastanelerin güvenlik seviyelerine göre belirlenen kriterler doğrultusunda alınacak tedbirler Valiliğin emir ve koordinasyonu ile gerçekleştirilir</w:t>
      </w:r>
      <w:r w:rsidR="00597050" w:rsidRPr="003248A3">
        <w:rPr>
          <w:rFonts w:ascii="Times New Roman" w:hAnsi="Times New Roman"/>
          <w:szCs w:val="24"/>
        </w:rPr>
        <w:t>.</w:t>
      </w:r>
    </w:p>
    <w:p w:rsidR="00597050" w:rsidRPr="003248A3" w:rsidRDefault="00E12776" w:rsidP="004619FA">
      <w:pPr>
        <w:autoSpaceDE w:val="0"/>
        <w:autoSpaceDN w:val="0"/>
        <w:adjustRightInd w:val="0"/>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DC6227" w:rsidRPr="003248A3">
        <w:rPr>
          <w:rFonts w:ascii="Times New Roman" w:hAnsi="Times New Roman"/>
          <w:szCs w:val="24"/>
        </w:rPr>
        <w:t xml:space="preserve">Sağlık tesisleri güvenlik riski değerlendirmelerine göre EK-B’de belirtildiği şekilde tasnif edilir. </w:t>
      </w:r>
      <w:r w:rsidR="00596377" w:rsidRPr="003248A3">
        <w:rPr>
          <w:rFonts w:ascii="Times New Roman" w:hAnsi="Times New Roman"/>
          <w:szCs w:val="24"/>
        </w:rPr>
        <w:t>Hastanelerin güvenlik seviyesi,</w:t>
      </w:r>
      <w:r w:rsidR="00DC6227" w:rsidRPr="003248A3">
        <w:rPr>
          <w:rFonts w:ascii="Times New Roman" w:hAnsi="Times New Roman"/>
          <w:szCs w:val="24"/>
        </w:rPr>
        <w:t xml:space="preserve"> ilgili Bakanlık</w:t>
      </w:r>
      <w:r w:rsidR="00596377" w:rsidRPr="003248A3">
        <w:rPr>
          <w:rFonts w:ascii="Times New Roman" w:hAnsi="Times New Roman"/>
          <w:szCs w:val="24"/>
        </w:rPr>
        <w:t xml:space="preserve"> ve Kurumların </w:t>
      </w:r>
      <w:r w:rsidR="00DC6227" w:rsidRPr="003248A3">
        <w:rPr>
          <w:rFonts w:ascii="Times New Roman" w:hAnsi="Times New Roman"/>
          <w:szCs w:val="24"/>
        </w:rPr>
        <w:t>yetkili organlarınca değerlendirilip Sağlık Bakanlığınca onaylanır. Gerekli güvenlik tedbirleri müştereken alınır</w:t>
      </w:r>
      <w:r w:rsidR="00597050" w:rsidRPr="003248A3">
        <w:rPr>
          <w:rFonts w:ascii="Times New Roman" w:hAnsi="Times New Roman"/>
          <w:szCs w:val="24"/>
        </w:rPr>
        <w:t>.</w:t>
      </w:r>
    </w:p>
    <w:p w:rsidR="00597050" w:rsidRPr="003248A3" w:rsidRDefault="00E12776" w:rsidP="004619FA">
      <w:pPr>
        <w:spacing w:before="0" w:beforeAutospacing="0" w:after="0" w:afterAutospacing="0"/>
        <w:rPr>
          <w:rFonts w:ascii="Times New Roman" w:hAnsi="Times New Roman"/>
          <w:b/>
          <w:szCs w:val="24"/>
        </w:rPr>
      </w:pPr>
      <w:r w:rsidRPr="003248A3">
        <w:rPr>
          <w:rFonts w:ascii="Times New Roman" w:hAnsi="Times New Roman"/>
          <w:b/>
          <w:szCs w:val="24"/>
        </w:rPr>
        <w:t>Şehit ve yaralı p</w:t>
      </w:r>
      <w:r w:rsidR="00597050" w:rsidRPr="003248A3">
        <w:rPr>
          <w:rFonts w:ascii="Times New Roman" w:hAnsi="Times New Roman"/>
          <w:b/>
          <w:szCs w:val="24"/>
        </w:rPr>
        <w:t xml:space="preserve">ersonel </w:t>
      </w:r>
      <w:r w:rsidRPr="003248A3">
        <w:rPr>
          <w:rFonts w:ascii="Times New Roman" w:hAnsi="Times New Roman"/>
          <w:b/>
          <w:szCs w:val="24"/>
        </w:rPr>
        <w:t>bilgilerinin b</w:t>
      </w:r>
      <w:r w:rsidR="00597050" w:rsidRPr="003248A3">
        <w:rPr>
          <w:rFonts w:ascii="Times New Roman" w:hAnsi="Times New Roman"/>
          <w:b/>
          <w:szCs w:val="24"/>
        </w:rPr>
        <w:t>ildirimi</w:t>
      </w:r>
    </w:p>
    <w:p w:rsidR="00D427A8" w:rsidRPr="003248A3" w:rsidRDefault="00E12776" w:rsidP="00E12776">
      <w:pPr>
        <w:spacing w:before="0" w:beforeAutospacing="0" w:after="0" w:afterAutospacing="0"/>
        <w:rPr>
          <w:rFonts w:ascii="Times New Roman" w:hAnsi="Times New Roman"/>
          <w:b/>
          <w:szCs w:val="24"/>
        </w:rPr>
      </w:pPr>
      <w:r w:rsidRPr="003248A3">
        <w:rPr>
          <w:rFonts w:ascii="Times New Roman" w:hAnsi="Times New Roman"/>
          <w:b/>
          <w:szCs w:val="24"/>
        </w:rPr>
        <w:t>MADDE 2</w:t>
      </w:r>
      <w:r w:rsidR="007D74BA" w:rsidRPr="003248A3">
        <w:rPr>
          <w:rFonts w:ascii="Times New Roman" w:hAnsi="Times New Roman"/>
          <w:b/>
          <w:szCs w:val="24"/>
        </w:rPr>
        <w:t>2</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354303" w:rsidRPr="003248A3">
        <w:rPr>
          <w:rFonts w:ascii="Times New Roman" w:hAnsi="Times New Roman"/>
          <w:szCs w:val="24"/>
        </w:rPr>
        <w:t xml:space="preserve">Kolluk faaliyetleri veya operasyonlar sırasında yaralanarak veya hastalanarak hastaneye nakledilen </w:t>
      </w:r>
      <w:r w:rsidR="006531D0" w:rsidRPr="003248A3">
        <w:rPr>
          <w:rFonts w:ascii="Times New Roman" w:hAnsi="Times New Roman"/>
          <w:szCs w:val="24"/>
        </w:rPr>
        <w:t xml:space="preserve">İçişleri Bakanlığı bağlı birimleri </w:t>
      </w:r>
      <w:r w:rsidR="00354303" w:rsidRPr="003248A3">
        <w:rPr>
          <w:rFonts w:ascii="Times New Roman" w:hAnsi="Times New Roman"/>
          <w:szCs w:val="24"/>
        </w:rPr>
        <w:t xml:space="preserve">personelinin kimlik bilgileri Harekât Merkezleri vasıtasıyla, ilgisine göre </w:t>
      </w:r>
      <w:r w:rsidR="006531D0" w:rsidRPr="003248A3">
        <w:rPr>
          <w:rFonts w:ascii="Times New Roman" w:hAnsi="Times New Roman"/>
          <w:szCs w:val="24"/>
        </w:rPr>
        <w:t xml:space="preserve">İçişleri Bakanlığı bağlı birimlerine </w:t>
      </w:r>
      <w:r w:rsidR="00354303" w:rsidRPr="003248A3">
        <w:rPr>
          <w:rFonts w:ascii="Times New Roman" w:hAnsi="Times New Roman"/>
          <w:szCs w:val="24"/>
        </w:rPr>
        <w:t xml:space="preserve">bildirilir. Sağlık teşkillerinde tedavi görmekteyken vefat eden </w:t>
      </w:r>
      <w:r w:rsidR="006531D0" w:rsidRPr="003248A3">
        <w:rPr>
          <w:rFonts w:ascii="Times New Roman" w:hAnsi="Times New Roman"/>
          <w:szCs w:val="24"/>
        </w:rPr>
        <w:t xml:space="preserve">İçişleri Bakanlığı bağlı birimleri </w:t>
      </w:r>
      <w:r w:rsidR="00354303" w:rsidRPr="003248A3">
        <w:rPr>
          <w:rFonts w:ascii="Times New Roman" w:hAnsi="Times New Roman"/>
          <w:szCs w:val="24"/>
        </w:rPr>
        <w:t xml:space="preserve">personelinin vefatından ilgili </w:t>
      </w:r>
      <w:r w:rsidR="006531D0" w:rsidRPr="003248A3">
        <w:rPr>
          <w:rFonts w:ascii="Times New Roman" w:hAnsi="Times New Roman"/>
          <w:szCs w:val="24"/>
        </w:rPr>
        <w:t xml:space="preserve">İçişleri Bakanlığı Bağlı Birimleri </w:t>
      </w:r>
      <w:r w:rsidR="00354303" w:rsidRPr="003248A3">
        <w:rPr>
          <w:rFonts w:ascii="Times New Roman" w:hAnsi="Times New Roman"/>
          <w:szCs w:val="24"/>
        </w:rPr>
        <w:t>Harekat Merkezine ilk bir saat içinde ön bilgi, altı saat içerisinde ise ayrıntılı bilgilendirme yapılır. Bu bilgilendirme için sağlık teşkillerinde ilgili kurumların Harekat Merkezlerinin iletişim numaraları bulundurulur</w:t>
      </w:r>
      <w:r w:rsidR="00D427A8" w:rsidRPr="003248A3">
        <w:rPr>
          <w:rFonts w:ascii="Times New Roman" w:eastAsia="Times New Roman" w:hAnsi="Times New Roman"/>
          <w:szCs w:val="24"/>
        </w:rPr>
        <w:t>.</w:t>
      </w:r>
    </w:p>
    <w:p w:rsidR="00354303" w:rsidRPr="003248A3" w:rsidRDefault="00E12776" w:rsidP="00E12776">
      <w:pPr>
        <w:spacing w:before="0" w:beforeAutospacing="0" w:after="0" w:afterAutospacing="0"/>
        <w:ind w:firstLine="706"/>
        <w:rPr>
          <w:rFonts w:ascii="Times New Roman" w:hAnsi="Times New Roman"/>
          <w:szCs w:val="24"/>
        </w:rPr>
      </w:pPr>
      <w:r w:rsidRPr="003248A3">
        <w:rPr>
          <w:rFonts w:ascii="Times New Roman" w:hAnsi="Times New Roman"/>
          <w:szCs w:val="24"/>
        </w:rPr>
        <w:lastRenderedPageBreak/>
        <w:t xml:space="preserve">(2) </w:t>
      </w:r>
      <w:r w:rsidR="006531D0" w:rsidRPr="003248A3">
        <w:rPr>
          <w:rFonts w:ascii="Times New Roman" w:hAnsi="Times New Roman"/>
          <w:szCs w:val="24"/>
        </w:rPr>
        <w:t xml:space="preserve">İçişleri Bakanlığı bağlı birimleri </w:t>
      </w:r>
      <w:r w:rsidR="00354303" w:rsidRPr="003248A3">
        <w:rPr>
          <w:rFonts w:ascii="Times New Roman" w:hAnsi="Times New Roman"/>
          <w:szCs w:val="24"/>
        </w:rPr>
        <w:t>personelin</w:t>
      </w:r>
      <w:r w:rsidR="00596377" w:rsidRPr="003248A3">
        <w:rPr>
          <w:rFonts w:ascii="Times New Roman" w:hAnsi="Times New Roman"/>
          <w:szCs w:val="24"/>
        </w:rPr>
        <w:t xml:space="preserve">in </w:t>
      </w:r>
      <w:r w:rsidR="00354303" w:rsidRPr="003248A3">
        <w:rPr>
          <w:rFonts w:ascii="Times New Roman" w:hAnsi="Times New Roman"/>
          <w:szCs w:val="24"/>
        </w:rPr>
        <w:t>yaralanma sebebi, yaralanan vücut bölgesi, üzerindeki koruyucu teçhizatların neler olduğu gibi bilgiler</w:t>
      </w:r>
      <w:r w:rsidR="00040F30" w:rsidRPr="003248A3">
        <w:rPr>
          <w:rFonts w:ascii="Times New Roman" w:hAnsi="Times New Roman"/>
          <w:szCs w:val="24"/>
        </w:rPr>
        <w:t>,</w:t>
      </w:r>
      <w:r w:rsidR="00596377" w:rsidRPr="003248A3">
        <w:rPr>
          <w:rFonts w:ascii="Times New Roman" w:hAnsi="Times New Roman"/>
          <w:szCs w:val="24"/>
        </w:rPr>
        <w:t xml:space="preserve"> </w:t>
      </w:r>
      <w:r w:rsidR="00354303" w:rsidRPr="003248A3">
        <w:rPr>
          <w:rFonts w:ascii="Times New Roman" w:hAnsi="Times New Roman"/>
          <w:szCs w:val="24"/>
        </w:rPr>
        <w:t>şehit veya yaral</w:t>
      </w:r>
      <w:r w:rsidR="00040F30" w:rsidRPr="003248A3">
        <w:rPr>
          <w:rFonts w:ascii="Times New Roman" w:hAnsi="Times New Roman"/>
          <w:szCs w:val="24"/>
        </w:rPr>
        <w:t xml:space="preserve">ı </w:t>
      </w:r>
      <w:r w:rsidR="00354303" w:rsidRPr="003248A3">
        <w:rPr>
          <w:rFonts w:ascii="Times New Roman" w:hAnsi="Times New Roman"/>
          <w:szCs w:val="24"/>
        </w:rPr>
        <w:t>personelin getirildiği ilk sabit yataklı hastane tarafından EK-C “Personel Yaralanma Tespit Formu” talimatına uygun olarak doldurulur. Doldurulan form, ilgili İl Sağlık Müdürlüğü tarafından, aylık olarak bir araya getirilerek, müteakip ayın ilk üç iş günü içinde, “Gizli” gizlilik derecesi ile İçişleri Bakanlığına gönderilir</w:t>
      </w:r>
      <w:r w:rsidR="00597050" w:rsidRPr="003248A3">
        <w:rPr>
          <w:rFonts w:ascii="Times New Roman" w:hAnsi="Times New Roman"/>
          <w:szCs w:val="24"/>
        </w:rPr>
        <w:t>.</w:t>
      </w:r>
    </w:p>
    <w:p w:rsidR="00A63DD6" w:rsidRPr="003248A3" w:rsidRDefault="00354303" w:rsidP="00E12776">
      <w:pPr>
        <w:spacing w:before="0" w:beforeAutospacing="0" w:after="0" w:afterAutospacing="0"/>
        <w:ind w:firstLine="706"/>
        <w:rPr>
          <w:rFonts w:ascii="Times New Roman" w:hAnsi="Times New Roman"/>
          <w:szCs w:val="24"/>
        </w:rPr>
      </w:pPr>
      <w:r w:rsidRPr="003248A3">
        <w:rPr>
          <w:rFonts w:ascii="Times New Roman" w:hAnsi="Times New Roman"/>
          <w:szCs w:val="24"/>
        </w:rPr>
        <w:t>(3)</w:t>
      </w:r>
      <w:r w:rsidRPr="003248A3">
        <w:rPr>
          <w:rFonts w:ascii="Times New Roman" w:hAnsi="Times New Roman"/>
          <w:szCs w:val="24"/>
        </w:rPr>
        <w:tab/>
        <w:t>Şehit olan veya yaralanan personelin, Sağlık Bakanlığı sağlık teşkilleri yerine bölgedeki bir üniversite hastanesine veya adli tıp kurumuna sevk edilmesi halinde, birlik komutanlığı/kurum amirliğince epikriz veya otopsi raporu üniversite hastanesinden veya Adli Tıp Kurumundan temin edilir ve söz konusu form doldurularak İl Sağlık Müdürlüğüne gönderilir</w:t>
      </w:r>
      <w:r w:rsidR="00A63DD6" w:rsidRPr="003248A3">
        <w:rPr>
          <w:rFonts w:ascii="Times New Roman" w:hAnsi="Times New Roman"/>
          <w:szCs w:val="24"/>
        </w:rPr>
        <w:t>.</w:t>
      </w:r>
    </w:p>
    <w:p w:rsidR="00597050" w:rsidRPr="003248A3" w:rsidRDefault="00E12776" w:rsidP="004619FA">
      <w:pPr>
        <w:tabs>
          <w:tab w:val="left" w:pos="1134"/>
        </w:tabs>
        <w:spacing w:before="0" w:beforeAutospacing="0" w:after="0" w:afterAutospacing="0"/>
        <w:ind w:firstLine="706"/>
        <w:rPr>
          <w:rFonts w:ascii="Times New Roman" w:hAnsi="Times New Roman"/>
          <w:b/>
          <w:szCs w:val="24"/>
        </w:rPr>
      </w:pPr>
      <w:r w:rsidRPr="003248A3">
        <w:rPr>
          <w:rFonts w:ascii="Times New Roman" w:hAnsi="Times New Roman"/>
          <w:b/>
          <w:szCs w:val="24"/>
        </w:rPr>
        <w:t>Hastanelerin rezerv yatak d</w:t>
      </w:r>
      <w:r w:rsidR="00597050" w:rsidRPr="003248A3">
        <w:rPr>
          <w:rFonts w:ascii="Times New Roman" w:hAnsi="Times New Roman"/>
          <w:b/>
          <w:szCs w:val="24"/>
        </w:rPr>
        <w:t>üzenlemesi</w:t>
      </w:r>
    </w:p>
    <w:p w:rsidR="00597050" w:rsidRPr="003248A3" w:rsidRDefault="00E12776" w:rsidP="00E12776">
      <w:pPr>
        <w:tabs>
          <w:tab w:val="left" w:pos="1134"/>
        </w:tabs>
        <w:spacing w:before="0" w:beforeAutospacing="0" w:after="0" w:afterAutospacing="0"/>
        <w:ind w:firstLine="706"/>
        <w:rPr>
          <w:rFonts w:ascii="Times New Roman" w:hAnsi="Times New Roman"/>
          <w:b/>
          <w:szCs w:val="24"/>
        </w:rPr>
      </w:pPr>
      <w:r w:rsidRPr="003248A3">
        <w:rPr>
          <w:rFonts w:ascii="Times New Roman" w:hAnsi="Times New Roman"/>
          <w:b/>
          <w:szCs w:val="24"/>
        </w:rPr>
        <w:t>MADDE 2</w:t>
      </w:r>
      <w:r w:rsidR="007D74BA" w:rsidRPr="003248A3">
        <w:rPr>
          <w:rFonts w:ascii="Times New Roman" w:hAnsi="Times New Roman"/>
          <w:b/>
          <w:szCs w:val="24"/>
        </w:rPr>
        <w:t>3</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354303" w:rsidRPr="003248A3">
        <w:rPr>
          <w:rFonts w:ascii="Times New Roman" w:hAnsi="Times New Roman"/>
          <w:szCs w:val="24"/>
        </w:rPr>
        <w:t xml:space="preserve">İç güvenlik ve sınır ötesi operasyonları kapsamında belirlenecek hastanelerin tamamı ya da bir bölümü Sağlık Bakanlığınca </w:t>
      </w:r>
      <w:r w:rsidR="006531D0" w:rsidRPr="003248A3">
        <w:rPr>
          <w:rFonts w:ascii="Times New Roman" w:hAnsi="Times New Roman"/>
          <w:szCs w:val="24"/>
        </w:rPr>
        <w:t xml:space="preserve">İçişleri Bakanlığı bağlı birimleri </w:t>
      </w:r>
      <w:r w:rsidR="00354303" w:rsidRPr="003248A3">
        <w:rPr>
          <w:rFonts w:ascii="Times New Roman" w:hAnsi="Times New Roman"/>
          <w:szCs w:val="24"/>
        </w:rPr>
        <w:t>personeline sağlık hizmeti sunulması için tahsis edilir. Ayrıca hastaneler, olası güvenlik tehdidi ve yaralanma ihtimali düzeyine göre ihtiyaç halinde asgari %20 oranında boş kapasiteyi rezerv yatak olarak tutar</w:t>
      </w:r>
      <w:r w:rsidR="00597050" w:rsidRPr="003248A3">
        <w:rPr>
          <w:rFonts w:ascii="Times New Roman" w:hAnsi="Times New Roman"/>
          <w:szCs w:val="24"/>
        </w:rPr>
        <w:t>.</w:t>
      </w:r>
    </w:p>
    <w:p w:rsidR="00597050" w:rsidRPr="003248A3" w:rsidRDefault="00E12776"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(2) </w:t>
      </w:r>
      <w:r w:rsidR="00354303" w:rsidRPr="003248A3">
        <w:rPr>
          <w:rFonts w:ascii="Times New Roman" w:hAnsi="Times New Roman"/>
          <w:szCs w:val="24"/>
        </w:rPr>
        <w:t xml:space="preserve">İç ve dış güvenlik tehditlerine bağlı olarak </w:t>
      </w:r>
      <w:r w:rsidR="006531D0" w:rsidRPr="003248A3">
        <w:rPr>
          <w:rFonts w:ascii="Times New Roman" w:hAnsi="Times New Roman"/>
          <w:szCs w:val="24"/>
        </w:rPr>
        <w:t>İçişleri Bakanlığı bağlı birimlerinin</w:t>
      </w:r>
      <w:r w:rsidR="00354303" w:rsidRPr="003248A3">
        <w:rPr>
          <w:rFonts w:ascii="Times New Roman" w:hAnsi="Times New Roman"/>
          <w:szCs w:val="24"/>
        </w:rPr>
        <w:t xml:space="preserve"> ihtiyaç duyacağı kadar kapasite düzenlemesi, ilgili makamlarla koordineyi müteakip İçişleri Bakanlığı ve Sağlık Bakanlığı tarafından yapılır</w:t>
      </w:r>
      <w:r w:rsidR="00597050" w:rsidRPr="003248A3">
        <w:rPr>
          <w:rFonts w:ascii="Times New Roman" w:hAnsi="Times New Roman"/>
          <w:szCs w:val="24"/>
        </w:rPr>
        <w:t>.</w:t>
      </w:r>
    </w:p>
    <w:p w:rsidR="00597050" w:rsidRPr="003248A3" w:rsidRDefault="00E12776" w:rsidP="004619FA">
      <w:pPr>
        <w:spacing w:before="0" w:beforeAutospacing="0" w:after="0" w:afterAutospacing="0"/>
        <w:ind w:firstLine="706"/>
        <w:rPr>
          <w:rFonts w:ascii="Times New Roman" w:hAnsi="Times New Roman"/>
          <w:szCs w:val="24"/>
        </w:rPr>
      </w:pPr>
      <w:r w:rsidRPr="003248A3">
        <w:rPr>
          <w:rFonts w:ascii="Times New Roman" w:hAnsi="Times New Roman"/>
          <w:szCs w:val="24"/>
        </w:rPr>
        <w:t xml:space="preserve">(3) </w:t>
      </w:r>
      <w:r w:rsidR="006531D0" w:rsidRPr="003248A3">
        <w:rPr>
          <w:rFonts w:ascii="Times New Roman" w:hAnsi="Times New Roman"/>
          <w:szCs w:val="24"/>
        </w:rPr>
        <w:t>İçişleri Bakanlığı bağlı birimlerinin</w:t>
      </w:r>
      <w:r w:rsidR="00354303" w:rsidRPr="003248A3">
        <w:rPr>
          <w:rFonts w:ascii="Times New Roman" w:hAnsi="Times New Roman"/>
          <w:szCs w:val="24"/>
        </w:rPr>
        <w:t xml:space="preserve"> talepleri ve operasyon faaliyetleri kapsamında, İçişleri Bakanlığı ve Sağlık Bakanlığı tarafından uygun görülen hastaneler S1, S2 ve S3 olarak İçişleri Bakanlığı personeline sağlık hizmeti sunmak üzere tahsis edilir</w:t>
      </w:r>
      <w:r w:rsidR="00597050" w:rsidRPr="003248A3">
        <w:rPr>
          <w:rFonts w:ascii="Times New Roman" w:hAnsi="Times New Roman"/>
          <w:szCs w:val="24"/>
        </w:rPr>
        <w:t xml:space="preserve">. </w:t>
      </w:r>
    </w:p>
    <w:p w:rsidR="00354303" w:rsidRPr="003248A3" w:rsidRDefault="00354303" w:rsidP="004619FA">
      <w:pPr>
        <w:spacing w:before="0" w:beforeAutospacing="0" w:after="0" w:afterAutospacing="0"/>
        <w:ind w:firstLine="0"/>
        <w:jc w:val="center"/>
        <w:rPr>
          <w:rFonts w:ascii="Times New Roman" w:hAnsi="Times New Roman"/>
          <w:b/>
          <w:szCs w:val="24"/>
        </w:rPr>
      </w:pPr>
    </w:p>
    <w:p w:rsidR="00367886" w:rsidRPr="003248A3" w:rsidRDefault="00367886" w:rsidP="004619FA">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BEŞİNCİ BÖLÜM</w:t>
      </w:r>
    </w:p>
    <w:p w:rsidR="00367886" w:rsidRPr="003248A3" w:rsidRDefault="00367886" w:rsidP="004619FA">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 xml:space="preserve">Eğitim Faaliyetleri </w:t>
      </w:r>
    </w:p>
    <w:p w:rsidR="007F6121" w:rsidRPr="003248A3" w:rsidRDefault="007F6121" w:rsidP="007F6121">
      <w:pPr>
        <w:spacing w:before="0" w:beforeAutospacing="0" w:after="0" w:afterAutospacing="0"/>
        <w:ind w:left="568" w:firstLine="284"/>
        <w:rPr>
          <w:rFonts w:ascii="Times New Roman" w:hAnsi="Times New Roman"/>
          <w:b/>
          <w:szCs w:val="24"/>
        </w:rPr>
      </w:pPr>
    </w:p>
    <w:p w:rsidR="007F6121" w:rsidRPr="003248A3" w:rsidRDefault="007F6121" w:rsidP="005C727E">
      <w:pPr>
        <w:spacing w:before="0" w:beforeAutospacing="0" w:after="0" w:afterAutospacing="0"/>
        <w:ind w:left="143" w:firstLine="566"/>
        <w:rPr>
          <w:rFonts w:ascii="Times New Roman" w:hAnsi="Times New Roman"/>
          <w:b/>
          <w:szCs w:val="24"/>
        </w:rPr>
      </w:pPr>
      <w:r w:rsidRPr="003248A3">
        <w:rPr>
          <w:rFonts w:ascii="Times New Roman" w:hAnsi="Times New Roman"/>
          <w:b/>
          <w:szCs w:val="24"/>
        </w:rPr>
        <w:t>Eğitim y</w:t>
      </w:r>
      <w:r w:rsidR="00367886" w:rsidRPr="003248A3">
        <w:rPr>
          <w:rFonts w:ascii="Times New Roman" w:hAnsi="Times New Roman"/>
          <w:b/>
          <w:szCs w:val="24"/>
        </w:rPr>
        <w:t>öntemleri</w:t>
      </w:r>
    </w:p>
    <w:p w:rsidR="00367886" w:rsidRPr="003248A3" w:rsidRDefault="007F6121" w:rsidP="005C727E">
      <w:pPr>
        <w:spacing w:before="0" w:beforeAutospacing="0" w:after="0" w:afterAutospacing="0"/>
        <w:rPr>
          <w:rFonts w:ascii="Times New Roman" w:hAnsi="Times New Roman"/>
          <w:szCs w:val="24"/>
        </w:rPr>
      </w:pPr>
      <w:r w:rsidRPr="003248A3">
        <w:rPr>
          <w:rFonts w:ascii="Times New Roman" w:hAnsi="Times New Roman"/>
          <w:b/>
          <w:szCs w:val="24"/>
        </w:rPr>
        <w:t>MADDE 2</w:t>
      </w:r>
      <w:r w:rsidR="007D74BA" w:rsidRPr="003248A3">
        <w:rPr>
          <w:rFonts w:ascii="Times New Roman" w:hAnsi="Times New Roman"/>
          <w:b/>
          <w:szCs w:val="24"/>
        </w:rPr>
        <w:t>4</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6531D0" w:rsidRPr="003248A3">
        <w:rPr>
          <w:rFonts w:ascii="Times New Roman" w:hAnsi="Times New Roman"/>
          <w:szCs w:val="24"/>
        </w:rPr>
        <w:t>İçişleri Bakanlığı bağlı birimleri</w:t>
      </w:r>
      <w:r w:rsidR="00354303" w:rsidRPr="003248A3">
        <w:rPr>
          <w:rFonts w:ascii="Times New Roman" w:hAnsi="Times New Roman"/>
          <w:szCs w:val="24"/>
        </w:rPr>
        <w:t xml:space="preserve"> ile Sağlık Bakanlığı sağlık personeline verilecek hizmetiçi eğitim, sertifikasyon programları ve diğer eğitim programları ilgili mevzuatına göre aşağıda yer alan yöntemler doğrultusunda düzenlenir</w:t>
      </w:r>
      <w:r w:rsidR="00367886" w:rsidRPr="003248A3">
        <w:rPr>
          <w:rFonts w:ascii="Times New Roman" w:hAnsi="Times New Roman"/>
          <w:szCs w:val="24"/>
        </w:rPr>
        <w:t>.</w:t>
      </w:r>
    </w:p>
    <w:p w:rsidR="00367886" w:rsidRPr="003248A3" w:rsidRDefault="007F6121" w:rsidP="005C727E">
      <w:pPr>
        <w:tabs>
          <w:tab w:val="left" w:pos="567"/>
        </w:tabs>
        <w:spacing w:before="0" w:beforeAutospacing="0" w:after="0" w:afterAutospacing="0"/>
        <w:rPr>
          <w:rFonts w:ascii="Times New Roman" w:hAnsi="Times New Roman"/>
          <w:b/>
          <w:szCs w:val="24"/>
        </w:rPr>
      </w:pPr>
      <w:r w:rsidRPr="003248A3">
        <w:rPr>
          <w:rFonts w:ascii="Times New Roman" w:hAnsi="Times New Roman"/>
          <w:b/>
          <w:szCs w:val="24"/>
        </w:rPr>
        <w:t>Sertifikalı e</w:t>
      </w:r>
      <w:r w:rsidR="00367886" w:rsidRPr="003248A3">
        <w:rPr>
          <w:rFonts w:ascii="Times New Roman" w:hAnsi="Times New Roman"/>
          <w:b/>
          <w:szCs w:val="24"/>
        </w:rPr>
        <w:t>ğitimler</w:t>
      </w:r>
    </w:p>
    <w:p w:rsidR="00367886" w:rsidRPr="003248A3" w:rsidRDefault="007F6121" w:rsidP="005C727E">
      <w:pPr>
        <w:tabs>
          <w:tab w:val="left" w:pos="567"/>
        </w:tabs>
        <w:spacing w:before="0" w:beforeAutospacing="0" w:after="0" w:afterAutospacing="0"/>
        <w:rPr>
          <w:rFonts w:ascii="Times New Roman" w:hAnsi="Times New Roman"/>
          <w:szCs w:val="24"/>
        </w:rPr>
      </w:pPr>
      <w:r w:rsidRPr="003248A3">
        <w:rPr>
          <w:rFonts w:ascii="Times New Roman" w:hAnsi="Times New Roman"/>
          <w:b/>
          <w:szCs w:val="24"/>
        </w:rPr>
        <w:t>MADDE 2</w:t>
      </w:r>
      <w:r w:rsidR="007D74BA" w:rsidRPr="003248A3">
        <w:rPr>
          <w:rFonts w:ascii="Times New Roman" w:hAnsi="Times New Roman"/>
          <w:b/>
          <w:szCs w:val="24"/>
        </w:rPr>
        <w:t>5</w:t>
      </w:r>
      <w:r w:rsidRPr="003248A3">
        <w:rPr>
          <w:rFonts w:ascii="Times New Roman" w:hAnsi="Times New Roman"/>
          <w:b/>
          <w:szCs w:val="24"/>
        </w:rPr>
        <w:t xml:space="preserve">- </w:t>
      </w:r>
      <w:r w:rsidRPr="003248A3">
        <w:rPr>
          <w:rFonts w:ascii="Times New Roman" w:hAnsi="Times New Roman"/>
          <w:szCs w:val="24"/>
        </w:rPr>
        <w:t xml:space="preserve">(1) </w:t>
      </w:r>
      <w:r w:rsidRPr="003248A3">
        <w:rPr>
          <w:rFonts w:ascii="Times New Roman" w:hAnsi="Times New Roman"/>
          <w:b/>
          <w:szCs w:val="24"/>
        </w:rPr>
        <w:t xml:space="preserve"> </w:t>
      </w:r>
      <w:r w:rsidR="00367886" w:rsidRPr="003248A3">
        <w:rPr>
          <w:rFonts w:ascii="Times New Roman" w:hAnsi="Times New Roman"/>
          <w:szCs w:val="24"/>
        </w:rPr>
        <w:t xml:space="preserve">Sertifikalı eğitim programları, </w:t>
      </w:r>
      <w:r w:rsidR="00626AA3" w:rsidRPr="003248A3">
        <w:rPr>
          <w:rFonts w:ascii="Times New Roman" w:hAnsi="Times New Roman"/>
          <w:szCs w:val="24"/>
        </w:rPr>
        <w:t xml:space="preserve">04/02/2014 tarihli ve 28903 sayılı Resmî Gazete’de yayımlanarak yürürlüğe giren </w:t>
      </w:r>
      <w:r w:rsidR="00367886" w:rsidRPr="003248A3">
        <w:rPr>
          <w:rFonts w:ascii="Times New Roman" w:hAnsi="Times New Roman"/>
          <w:szCs w:val="24"/>
        </w:rPr>
        <w:t>Sağlık Bakanlığı</w:t>
      </w:r>
      <w:r w:rsidR="00626AA3" w:rsidRPr="003248A3">
        <w:rPr>
          <w:rFonts w:ascii="Times New Roman" w:hAnsi="Times New Roman"/>
          <w:szCs w:val="24"/>
        </w:rPr>
        <w:t xml:space="preserve"> Sertifikalı Eğitim Yönetmeliği</w:t>
      </w:r>
      <w:r w:rsidR="00367886" w:rsidRPr="003248A3">
        <w:rPr>
          <w:rFonts w:ascii="Times New Roman" w:hAnsi="Times New Roman"/>
          <w:szCs w:val="24"/>
        </w:rPr>
        <w:t xml:space="preserve"> çerçevesinde düzenlenir.</w:t>
      </w:r>
    </w:p>
    <w:p w:rsidR="00367886" w:rsidRPr="003248A3" w:rsidRDefault="007F6121" w:rsidP="005C727E">
      <w:pPr>
        <w:tabs>
          <w:tab w:val="left" w:pos="567"/>
        </w:tabs>
        <w:spacing w:before="0" w:beforeAutospacing="0" w:after="0" w:afterAutospacing="0"/>
        <w:rPr>
          <w:rFonts w:ascii="Times New Roman" w:hAnsi="Times New Roman"/>
          <w:b/>
          <w:szCs w:val="24"/>
        </w:rPr>
      </w:pPr>
      <w:r w:rsidRPr="003248A3">
        <w:rPr>
          <w:rFonts w:ascii="Times New Roman" w:hAnsi="Times New Roman"/>
          <w:b/>
          <w:szCs w:val="24"/>
        </w:rPr>
        <w:t>Aday memur e</w:t>
      </w:r>
      <w:r w:rsidR="00367886" w:rsidRPr="003248A3">
        <w:rPr>
          <w:rFonts w:ascii="Times New Roman" w:hAnsi="Times New Roman"/>
          <w:b/>
          <w:szCs w:val="24"/>
        </w:rPr>
        <w:t>ğitimleri</w:t>
      </w:r>
    </w:p>
    <w:p w:rsidR="00367886" w:rsidRPr="003248A3" w:rsidRDefault="007F6121" w:rsidP="005C727E">
      <w:pPr>
        <w:tabs>
          <w:tab w:val="left" w:pos="567"/>
        </w:tabs>
        <w:spacing w:before="0" w:beforeAutospacing="0" w:after="0" w:afterAutospacing="0"/>
        <w:rPr>
          <w:rFonts w:ascii="Times New Roman" w:eastAsia="Times New Roman" w:hAnsi="Times New Roman"/>
          <w:szCs w:val="24"/>
          <w:lang w:eastAsia="tr-TR"/>
        </w:rPr>
      </w:pPr>
      <w:r w:rsidRPr="003248A3">
        <w:rPr>
          <w:rFonts w:ascii="Times New Roman" w:hAnsi="Times New Roman"/>
          <w:b/>
          <w:szCs w:val="24"/>
        </w:rPr>
        <w:t>MADDE 2</w:t>
      </w:r>
      <w:r w:rsidR="007D74BA" w:rsidRPr="003248A3">
        <w:rPr>
          <w:rFonts w:ascii="Times New Roman" w:hAnsi="Times New Roman"/>
          <w:b/>
          <w:szCs w:val="24"/>
        </w:rPr>
        <w:t>6</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B61F26" w:rsidRPr="003248A3">
        <w:rPr>
          <w:rFonts w:ascii="Times New Roman" w:eastAsia="Times New Roman" w:hAnsi="Times New Roman"/>
          <w:szCs w:val="24"/>
          <w:lang w:eastAsia="tr-TR"/>
        </w:rPr>
        <w:t>Adaylık süresi içinde t</w:t>
      </w:r>
      <w:r w:rsidR="00367886" w:rsidRPr="003248A3">
        <w:rPr>
          <w:rFonts w:ascii="Times New Roman" w:eastAsia="Times New Roman" w:hAnsi="Times New Roman"/>
          <w:szCs w:val="24"/>
          <w:lang w:eastAsia="tr-TR"/>
        </w:rPr>
        <w:t xml:space="preserve">emel ve </w:t>
      </w:r>
      <w:r w:rsidR="00B61F26" w:rsidRPr="003248A3">
        <w:rPr>
          <w:rFonts w:ascii="Times New Roman" w:eastAsia="Times New Roman" w:hAnsi="Times New Roman"/>
          <w:szCs w:val="24"/>
          <w:lang w:eastAsia="tr-TR"/>
        </w:rPr>
        <w:t>h</w:t>
      </w:r>
      <w:r w:rsidR="00367886" w:rsidRPr="003248A3">
        <w:rPr>
          <w:rFonts w:ascii="Times New Roman" w:eastAsia="Times New Roman" w:hAnsi="Times New Roman"/>
          <w:szCs w:val="24"/>
          <w:lang w:eastAsia="tr-TR"/>
        </w:rPr>
        <w:t xml:space="preserve">azırlayıcı </w:t>
      </w:r>
      <w:r w:rsidR="00B61F26" w:rsidRPr="003248A3">
        <w:rPr>
          <w:rFonts w:ascii="Times New Roman" w:eastAsia="Times New Roman" w:hAnsi="Times New Roman"/>
          <w:szCs w:val="24"/>
          <w:lang w:eastAsia="tr-TR"/>
        </w:rPr>
        <w:t>e</w:t>
      </w:r>
      <w:r w:rsidR="00040F30" w:rsidRPr="003248A3">
        <w:rPr>
          <w:rFonts w:ascii="Times New Roman" w:eastAsia="Times New Roman" w:hAnsi="Times New Roman"/>
          <w:szCs w:val="24"/>
          <w:lang w:eastAsia="tr-TR"/>
        </w:rPr>
        <w:t>ğitimler ile stajlar,</w:t>
      </w:r>
      <w:r w:rsidR="002251FC" w:rsidRPr="003248A3">
        <w:rPr>
          <w:rFonts w:ascii="Times New Roman" w:eastAsia="Times New Roman" w:hAnsi="Times New Roman"/>
          <w:szCs w:val="24"/>
          <w:lang w:eastAsia="tr-TR"/>
        </w:rPr>
        <w:t xml:space="preserve"> 27/06/1983 tarihli ve 18090 sayılı Resmî Gazete’de yayımlanarak yürürlüğe giren </w:t>
      </w:r>
      <w:r w:rsidR="00367886" w:rsidRPr="003248A3">
        <w:rPr>
          <w:rFonts w:ascii="Times New Roman" w:eastAsia="Times New Roman" w:hAnsi="Times New Roman"/>
          <w:szCs w:val="24"/>
          <w:lang w:eastAsia="tr-TR"/>
        </w:rPr>
        <w:t>Aday Memurların Yetiştirilmelerine İlişkin Genel Yönetmelik</w:t>
      </w:r>
      <w:r w:rsidR="00DE3C84" w:rsidRPr="003248A3">
        <w:rPr>
          <w:rFonts w:ascii="Times New Roman" w:eastAsia="Times New Roman" w:hAnsi="Times New Roman"/>
          <w:szCs w:val="24"/>
          <w:lang w:eastAsia="tr-TR"/>
        </w:rPr>
        <w:t xml:space="preserve"> </w:t>
      </w:r>
      <w:r w:rsidR="00367886" w:rsidRPr="003248A3">
        <w:rPr>
          <w:rFonts w:ascii="Times New Roman" w:eastAsia="Times New Roman" w:hAnsi="Times New Roman"/>
          <w:szCs w:val="24"/>
          <w:lang w:eastAsia="tr-TR"/>
        </w:rPr>
        <w:t>hükümleri çerçevesinde yapılır.</w:t>
      </w:r>
    </w:p>
    <w:p w:rsidR="00367886" w:rsidRPr="003248A3" w:rsidRDefault="007F6121" w:rsidP="005C727E">
      <w:pPr>
        <w:tabs>
          <w:tab w:val="left" w:pos="567"/>
        </w:tabs>
        <w:spacing w:before="0" w:beforeAutospacing="0" w:after="0" w:afterAutospacing="0"/>
        <w:rPr>
          <w:rFonts w:ascii="Times New Roman" w:hAnsi="Times New Roman"/>
          <w:b/>
          <w:szCs w:val="24"/>
        </w:rPr>
      </w:pPr>
      <w:r w:rsidRPr="003248A3">
        <w:rPr>
          <w:rFonts w:ascii="Times New Roman" w:hAnsi="Times New Roman"/>
          <w:b/>
          <w:szCs w:val="24"/>
        </w:rPr>
        <w:t>Hizmet içi e</w:t>
      </w:r>
      <w:r w:rsidR="00367886" w:rsidRPr="003248A3">
        <w:rPr>
          <w:rFonts w:ascii="Times New Roman" w:hAnsi="Times New Roman"/>
          <w:b/>
          <w:szCs w:val="24"/>
        </w:rPr>
        <w:t>ğitimler</w:t>
      </w:r>
    </w:p>
    <w:p w:rsidR="00367886" w:rsidRPr="003248A3" w:rsidRDefault="007F6121" w:rsidP="005C727E">
      <w:pPr>
        <w:tabs>
          <w:tab w:val="left" w:pos="567"/>
        </w:tabs>
        <w:spacing w:before="0" w:beforeAutospacing="0" w:after="0" w:afterAutospacing="0"/>
        <w:rPr>
          <w:rFonts w:ascii="Times New Roman" w:hAnsi="Times New Roman"/>
          <w:szCs w:val="24"/>
        </w:rPr>
      </w:pPr>
      <w:r w:rsidRPr="003248A3">
        <w:rPr>
          <w:rFonts w:ascii="Times New Roman" w:hAnsi="Times New Roman"/>
          <w:b/>
          <w:szCs w:val="24"/>
        </w:rPr>
        <w:t>MADDE 2</w:t>
      </w:r>
      <w:r w:rsidR="007D74BA" w:rsidRPr="003248A3">
        <w:rPr>
          <w:rFonts w:ascii="Times New Roman" w:hAnsi="Times New Roman"/>
          <w:b/>
          <w:szCs w:val="24"/>
        </w:rPr>
        <w:t>7</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354303" w:rsidRPr="003248A3">
        <w:rPr>
          <w:rFonts w:ascii="Times New Roman" w:hAnsi="Times New Roman"/>
          <w:szCs w:val="24"/>
        </w:rPr>
        <w:t xml:space="preserve">Sağlık Bakanlığı ve İçişleri Bakanlığı bünyesindeki sağlık personelinin mesleki melekelerinin korunması ve geliştirilmesi maksadıyla </w:t>
      </w:r>
      <w:r w:rsidR="00040F30" w:rsidRPr="003248A3">
        <w:rPr>
          <w:rFonts w:ascii="Times New Roman" w:hAnsi="Times New Roman"/>
          <w:szCs w:val="24"/>
        </w:rPr>
        <w:t xml:space="preserve">gerekli hizmet içi eğitim programları planlanır. </w:t>
      </w:r>
      <w:r w:rsidR="00367886" w:rsidRPr="003248A3">
        <w:rPr>
          <w:rFonts w:ascii="Times New Roman" w:hAnsi="Times New Roman"/>
          <w:szCs w:val="24"/>
        </w:rPr>
        <w:t xml:space="preserve"> </w:t>
      </w:r>
    </w:p>
    <w:p w:rsidR="00367886" w:rsidRPr="003248A3" w:rsidRDefault="007F6121" w:rsidP="005C727E">
      <w:pPr>
        <w:tabs>
          <w:tab w:val="left" w:pos="567"/>
        </w:tabs>
        <w:spacing w:before="0" w:beforeAutospacing="0" w:after="0" w:afterAutospacing="0"/>
        <w:rPr>
          <w:rFonts w:ascii="Times New Roman" w:hAnsi="Times New Roman"/>
          <w:b/>
          <w:szCs w:val="24"/>
        </w:rPr>
      </w:pPr>
      <w:r w:rsidRPr="003248A3">
        <w:rPr>
          <w:rFonts w:ascii="Times New Roman" w:hAnsi="Times New Roman"/>
          <w:b/>
          <w:szCs w:val="24"/>
        </w:rPr>
        <w:t>Diğer e</w:t>
      </w:r>
      <w:r w:rsidR="00367886" w:rsidRPr="003248A3">
        <w:rPr>
          <w:rFonts w:ascii="Times New Roman" w:hAnsi="Times New Roman"/>
          <w:b/>
          <w:szCs w:val="24"/>
        </w:rPr>
        <w:t>ğitimler</w:t>
      </w:r>
    </w:p>
    <w:p w:rsidR="00367886" w:rsidRPr="003248A3" w:rsidRDefault="007F6121" w:rsidP="005C727E">
      <w:pPr>
        <w:tabs>
          <w:tab w:val="left" w:pos="567"/>
        </w:tabs>
        <w:spacing w:before="0" w:beforeAutospacing="0" w:after="0" w:afterAutospacing="0"/>
        <w:rPr>
          <w:rFonts w:ascii="Times New Roman" w:hAnsi="Times New Roman"/>
          <w:szCs w:val="24"/>
        </w:rPr>
      </w:pPr>
      <w:r w:rsidRPr="003248A3">
        <w:rPr>
          <w:rFonts w:ascii="Times New Roman" w:hAnsi="Times New Roman"/>
          <w:b/>
          <w:szCs w:val="24"/>
        </w:rPr>
        <w:t xml:space="preserve">MADDE </w:t>
      </w:r>
      <w:r w:rsidR="007D74BA" w:rsidRPr="003248A3">
        <w:rPr>
          <w:rFonts w:ascii="Times New Roman" w:hAnsi="Times New Roman"/>
          <w:b/>
          <w:szCs w:val="24"/>
        </w:rPr>
        <w:t>28</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354303" w:rsidRPr="003248A3">
        <w:rPr>
          <w:rFonts w:ascii="Times New Roman" w:hAnsi="Times New Roman"/>
          <w:szCs w:val="24"/>
        </w:rPr>
        <w:t xml:space="preserve">Hizmetin daha etkin yürütülmesi ile karşılıklı bilgi ve deneyimlerden yararlanma olanağı sağlamak amacıyla tespit edilen eğitim ihtiyaçları doğrultusunda planlanan ve gerçekleştirilen kongre, seminer, sempozyum, konferans, panel ve bu kapsamda icra edilen tatbikatlar gibi </w:t>
      </w:r>
      <w:r w:rsidR="00040F30" w:rsidRPr="003248A3">
        <w:rPr>
          <w:rFonts w:ascii="Times New Roman" w:hAnsi="Times New Roman"/>
          <w:szCs w:val="24"/>
        </w:rPr>
        <w:t xml:space="preserve">diğer </w:t>
      </w:r>
      <w:r w:rsidR="00354303" w:rsidRPr="003248A3">
        <w:rPr>
          <w:rFonts w:ascii="Times New Roman" w:hAnsi="Times New Roman"/>
          <w:szCs w:val="24"/>
        </w:rPr>
        <w:t>eğitim faaliyetleri</w:t>
      </w:r>
      <w:r w:rsidR="00040F30" w:rsidRPr="003248A3">
        <w:rPr>
          <w:rFonts w:ascii="Times New Roman" w:hAnsi="Times New Roman"/>
          <w:szCs w:val="24"/>
        </w:rPr>
        <w:t xml:space="preserve"> düzenlenir. </w:t>
      </w:r>
    </w:p>
    <w:p w:rsidR="00302DD1" w:rsidRDefault="00302DD1" w:rsidP="005C727E">
      <w:pPr>
        <w:tabs>
          <w:tab w:val="left" w:pos="567"/>
        </w:tabs>
        <w:spacing w:before="0" w:beforeAutospacing="0" w:after="0" w:afterAutospacing="0"/>
        <w:rPr>
          <w:rFonts w:ascii="Times New Roman" w:hAnsi="Times New Roman"/>
          <w:b/>
          <w:bCs/>
          <w:szCs w:val="24"/>
        </w:rPr>
      </w:pPr>
    </w:p>
    <w:p w:rsidR="00302DD1" w:rsidRDefault="00302DD1" w:rsidP="005C727E">
      <w:pPr>
        <w:tabs>
          <w:tab w:val="left" w:pos="567"/>
        </w:tabs>
        <w:spacing w:before="0" w:beforeAutospacing="0" w:after="0" w:afterAutospacing="0"/>
        <w:rPr>
          <w:rFonts w:ascii="Times New Roman" w:hAnsi="Times New Roman"/>
          <w:b/>
          <w:bCs/>
          <w:szCs w:val="24"/>
        </w:rPr>
      </w:pPr>
    </w:p>
    <w:p w:rsidR="007F6121" w:rsidRPr="003248A3" w:rsidRDefault="007F6121" w:rsidP="005C727E">
      <w:pPr>
        <w:tabs>
          <w:tab w:val="left" w:pos="567"/>
        </w:tabs>
        <w:spacing w:before="0" w:beforeAutospacing="0" w:after="0" w:afterAutospacing="0"/>
        <w:rPr>
          <w:rFonts w:ascii="Times New Roman" w:hAnsi="Times New Roman"/>
          <w:b/>
          <w:bCs/>
          <w:szCs w:val="24"/>
        </w:rPr>
      </w:pPr>
      <w:r w:rsidRPr="003248A3">
        <w:rPr>
          <w:rFonts w:ascii="Times New Roman" w:hAnsi="Times New Roman"/>
          <w:b/>
          <w:bCs/>
          <w:szCs w:val="24"/>
        </w:rPr>
        <w:lastRenderedPageBreak/>
        <w:t>Eğitimlerin planlama ve icra e</w:t>
      </w:r>
      <w:r w:rsidR="00367886" w:rsidRPr="003248A3">
        <w:rPr>
          <w:rFonts w:ascii="Times New Roman" w:hAnsi="Times New Roman"/>
          <w:b/>
          <w:bCs/>
          <w:szCs w:val="24"/>
        </w:rPr>
        <w:t>sasları</w:t>
      </w:r>
    </w:p>
    <w:p w:rsidR="00952967" w:rsidRPr="003248A3" w:rsidRDefault="007F6121" w:rsidP="005C727E">
      <w:pPr>
        <w:spacing w:before="0" w:beforeAutospacing="0" w:after="0" w:afterAutospacing="0"/>
        <w:rPr>
          <w:rFonts w:ascii="Times New Roman" w:hAnsi="Times New Roman"/>
          <w:bCs/>
          <w:szCs w:val="24"/>
        </w:rPr>
      </w:pPr>
      <w:r w:rsidRPr="003248A3">
        <w:rPr>
          <w:rFonts w:ascii="Times New Roman" w:hAnsi="Times New Roman"/>
          <w:b/>
          <w:bCs/>
          <w:szCs w:val="24"/>
        </w:rPr>
        <w:t xml:space="preserve">MADDE </w:t>
      </w:r>
      <w:r w:rsidR="007D74BA" w:rsidRPr="003248A3">
        <w:rPr>
          <w:rFonts w:ascii="Times New Roman" w:hAnsi="Times New Roman"/>
          <w:b/>
          <w:bCs/>
          <w:szCs w:val="24"/>
        </w:rPr>
        <w:t>29</w:t>
      </w:r>
      <w:r w:rsidRPr="003248A3">
        <w:rPr>
          <w:rFonts w:ascii="Times New Roman" w:hAnsi="Times New Roman"/>
          <w:b/>
          <w:bCs/>
          <w:szCs w:val="24"/>
        </w:rPr>
        <w:t xml:space="preserve">- </w:t>
      </w:r>
      <w:r w:rsidRPr="003248A3">
        <w:rPr>
          <w:rFonts w:ascii="Times New Roman" w:hAnsi="Times New Roman"/>
          <w:bCs/>
          <w:szCs w:val="24"/>
        </w:rPr>
        <w:t>(1)</w:t>
      </w:r>
      <w:r w:rsidR="00367886" w:rsidRPr="003248A3">
        <w:rPr>
          <w:rFonts w:ascii="Times New Roman" w:hAnsi="Times New Roman"/>
          <w:b/>
          <w:bCs/>
          <w:szCs w:val="24"/>
        </w:rPr>
        <w:t xml:space="preserve"> </w:t>
      </w:r>
      <w:r w:rsidR="00952967" w:rsidRPr="003248A3">
        <w:rPr>
          <w:rFonts w:ascii="Times New Roman" w:hAnsi="Times New Roman"/>
          <w:bCs/>
          <w:szCs w:val="24"/>
        </w:rPr>
        <w:t>Eğitim vermeyi planlayan kurum eğitim konularını her yıl Nisan ayına kadar ilgili kurumlara bildirir. Kurumlar personelin yıllık eğitim ihtiyaçlarını belirleyerek almak istedikleri eğitim içeriği ve konularını her yıl Eylül ayına kadar, yıl içinde ani gelişen eğitim ihtiyaçları ortaya çıkması halinde ise zamana bağlı kalmaksızın eğitim talep edilen kuruma bildirir.</w:t>
      </w:r>
    </w:p>
    <w:p w:rsidR="00952967" w:rsidRPr="003248A3" w:rsidRDefault="007F6121" w:rsidP="005C727E">
      <w:pPr>
        <w:spacing w:before="0" w:beforeAutospacing="0" w:after="0" w:afterAutospacing="0"/>
        <w:rPr>
          <w:rFonts w:ascii="Times New Roman" w:hAnsi="Times New Roman"/>
          <w:bCs/>
          <w:szCs w:val="24"/>
        </w:rPr>
      </w:pPr>
      <w:r w:rsidRPr="003248A3">
        <w:rPr>
          <w:rFonts w:ascii="Times New Roman" w:hAnsi="Times New Roman"/>
          <w:bCs/>
          <w:szCs w:val="24"/>
        </w:rPr>
        <w:t xml:space="preserve">(2) </w:t>
      </w:r>
      <w:r w:rsidR="00952967" w:rsidRPr="003248A3">
        <w:rPr>
          <w:rFonts w:ascii="Times New Roman" w:hAnsi="Times New Roman"/>
          <w:bCs/>
          <w:szCs w:val="24"/>
        </w:rPr>
        <w:t>Eğitim talep edilen kurum tarafından; eğitim talep eden kurumlara kontenjan planlaması yapılır. Kontenjan tahsisi ile ihtiyacın karşılanamaması halinde veya yıl içinde ani gelişen eğitici ihtiyaçları ortaya çıkması halinde eğitim verecek kurumca ilave eğitimler planlanır.</w:t>
      </w:r>
    </w:p>
    <w:p w:rsidR="00367886" w:rsidRPr="003248A3" w:rsidRDefault="007F6121" w:rsidP="005C727E">
      <w:pPr>
        <w:tabs>
          <w:tab w:val="left" w:pos="567"/>
        </w:tabs>
        <w:spacing w:before="0" w:beforeAutospacing="0" w:after="0" w:afterAutospacing="0"/>
        <w:rPr>
          <w:rFonts w:ascii="Times New Roman" w:hAnsi="Times New Roman"/>
          <w:b/>
          <w:bCs/>
          <w:szCs w:val="24"/>
        </w:rPr>
      </w:pPr>
      <w:r w:rsidRPr="003248A3">
        <w:rPr>
          <w:rFonts w:ascii="Times New Roman" w:hAnsi="Times New Roman"/>
          <w:bCs/>
          <w:szCs w:val="24"/>
        </w:rPr>
        <w:t xml:space="preserve">(3) </w:t>
      </w:r>
      <w:r w:rsidR="00952967" w:rsidRPr="003248A3">
        <w:rPr>
          <w:rFonts w:ascii="Times New Roman" w:hAnsi="Times New Roman"/>
          <w:bCs/>
          <w:szCs w:val="24"/>
        </w:rPr>
        <w:t>Eğitime katılacakların sayısı ve nitelikleri ilgili mevzuatlarda ve programlarda belirlenir. Kurumlar, belirlenen kontenjana ve niteliklere uygun olarak eğitime katılacak personeli ismen belirler. Kesinleşen programlarda eğitime katılması kararlaştırılmış olan personel, eğitim faaliyetine katılmak zorunda olup, yasal bir mazeret nedeniyle katılmamış olan personelin programla ilişiği kesilir. İlişiği kesilen personel bilgileri ilgili kuruma bildirilir. Bu personel daha sonra yapılacak aynı düzeydeki eğitim programlarına alınır.</w:t>
      </w:r>
    </w:p>
    <w:p w:rsidR="00367886" w:rsidRPr="003248A3" w:rsidRDefault="007F6121" w:rsidP="005C727E">
      <w:pPr>
        <w:tabs>
          <w:tab w:val="left" w:pos="567"/>
        </w:tabs>
        <w:spacing w:before="0" w:beforeAutospacing="0" w:after="0" w:afterAutospacing="0"/>
        <w:rPr>
          <w:rFonts w:ascii="Times New Roman" w:hAnsi="Times New Roman"/>
          <w:bCs/>
          <w:szCs w:val="24"/>
        </w:rPr>
      </w:pPr>
      <w:r w:rsidRPr="003248A3">
        <w:rPr>
          <w:rFonts w:ascii="Times New Roman" w:hAnsi="Times New Roman"/>
          <w:bCs/>
          <w:szCs w:val="24"/>
        </w:rPr>
        <w:t xml:space="preserve">(4) </w:t>
      </w:r>
      <w:r w:rsidR="00952967" w:rsidRPr="003248A3">
        <w:rPr>
          <w:rFonts w:ascii="Times New Roman" w:hAnsi="Times New Roman"/>
          <w:bCs/>
          <w:szCs w:val="24"/>
        </w:rPr>
        <w:t>Eğitimi icra eden kurum tarafından eğitim sonuç raporu düzenlenerek eğitim alan personelin kurumuna gönderilir.</w:t>
      </w:r>
    </w:p>
    <w:p w:rsidR="00952967" w:rsidRPr="003248A3" w:rsidRDefault="007F6121" w:rsidP="005C727E">
      <w:pPr>
        <w:tabs>
          <w:tab w:val="left" w:pos="567"/>
        </w:tabs>
        <w:spacing w:before="0" w:beforeAutospacing="0" w:after="0" w:afterAutospacing="0"/>
        <w:rPr>
          <w:rFonts w:ascii="Times New Roman" w:hAnsi="Times New Roman"/>
          <w:bCs/>
          <w:szCs w:val="24"/>
        </w:rPr>
      </w:pPr>
      <w:r w:rsidRPr="003248A3">
        <w:rPr>
          <w:rFonts w:ascii="Times New Roman" w:hAnsi="Times New Roman"/>
          <w:bCs/>
          <w:szCs w:val="24"/>
        </w:rPr>
        <w:t xml:space="preserve">(5) </w:t>
      </w:r>
      <w:r w:rsidR="00952967" w:rsidRPr="003248A3">
        <w:rPr>
          <w:rFonts w:ascii="Times New Roman" w:hAnsi="Times New Roman"/>
          <w:bCs/>
          <w:szCs w:val="24"/>
        </w:rPr>
        <w:t>Eğitim verecek kurum tarafından eğitimin icrasında kullanılacak sarf ve demirbaş malzemeleri tam ve eksiksiz olarak temin edilir.</w:t>
      </w:r>
    </w:p>
    <w:p w:rsidR="00367886" w:rsidRPr="003248A3" w:rsidRDefault="002C5DF6" w:rsidP="005C727E">
      <w:pPr>
        <w:tabs>
          <w:tab w:val="left" w:pos="567"/>
        </w:tabs>
        <w:spacing w:before="0" w:beforeAutospacing="0" w:after="0" w:afterAutospacing="0"/>
        <w:rPr>
          <w:rFonts w:ascii="Times New Roman" w:hAnsi="Times New Roman"/>
          <w:bCs/>
          <w:szCs w:val="24"/>
        </w:rPr>
      </w:pPr>
      <w:r w:rsidRPr="003248A3">
        <w:rPr>
          <w:rFonts w:ascii="Times New Roman" w:hAnsi="Times New Roman"/>
          <w:bCs/>
          <w:szCs w:val="24"/>
        </w:rPr>
        <w:t xml:space="preserve">(6) </w:t>
      </w:r>
      <w:r w:rsidR="00952967" w:rsidRPr="003248A3">
        <w:rPr>
          <w:rFonts w:ascii="Times New Roman" w:hAnsi="Times New Roman"/>
          <w:bCs/>
          <w:szCs w:val="24"/>
        </w:rPr>
        <w:t>Eğitimlere yönelik idari faaliyetler (devam durumunun takibi, müfredatın düzenlenmesi, eğitime ait bitirme belgelerin düzenlenmesi v</w:t>
      </w:r>
      <w:r w:rsidR="00040F30" w:rsidRPr="003248A3">
        <w:rPr>
          <w:rFonts w:ascii="Times New Roman" w:hAnsi="Times New Roman"/>
          <w:bCs/>
          <w:szCs w:val="24"/>
        </w:rPr>
        <w:t xml:space="preserve">e </w:t>
      </w:r>
      <w:r w:rsidR="00952967" w:rsidRPr="003248A3">
        <w:rPr>
          <w:rFonts w:ascii="Times New Roman" w:hAnsi="Times New Roman"/>
          <w:bCs/>
          <w:szCs w:val="24"/>
        </w:rPr>
        <w:t>b</w:t>
      </w:r>
      <w:r w:rsidR="00040F30" w:rsidRPr="003248A3">
        <w:rPr>
          <w:rFonts w:ascii="Times New Roman" w:hAnsi="Times New Roman"/>
          <w:bCs/>
          <w:szCs w:val="24"/>
        </w:rPr>
        <w:t>enzeri</w:t>
      </w:r>
      <w:r w:rsidR="00952967" w:rsidRPr="003248A3">
        <w:rPr>
          <w:rFonts w:ascii="Times New Roman" w:hAnsi="Times New Roman"/>
          <w:bCs/>
          <w:szCs w:val="24"/>
        </w:rPr>
        <w:t xml:space="preserve">) eğitimi veren kurum tarafından, personelin özlük haklarına (idari/zorunlu izin, eğitime katılım belgesi, iaşe, ibate </w:t>
      </w:r>
      <w:r w:rsidR="00040F30" w:rsidRPr="003248A3">
        <w:rPr>
          <w:rFonts w:ascii="Times New Roman" w:hAnsi="Times New Roman"/>
          <w:bCs/>
          <w:szCs w:val="24"/>
        </w:rPr>
        <w:t>ve benzeri</w:t>
      </w:r>
      <w:r w:rsidR="00952967" w:rsidRPr="003248A3">
        <w:rPr>
          <w:rFonts w:ascii="Times New Roman" w:hAnsi="Times New Roman"/>
          <w:bCs/>
          <w:szCs w:val="24"/>
        </w:rPr>
        <w:t>) yönelik faaliyetler ise personelin bağlı bulunduğu kurumca yapılır.</w:t>
      </w:r>
    </w:p>
    <w:p w:rsidR="00952967" w:rsidRPr="003248A3" w:rsidRDefault="002C5DF6" w:rsidP="005C727E">
      <w:pPr>
        <w:tabs>
          <w:tab w:val="left" w:pos="567"/>
        </w:tabs>
        <w:spacing w:before="0" w:beforeAutospacing="0" w:after="0" w:afterAutospacing="0"/>
        <w:rPr>
          <w:rFonts w:ascii="Times New Roman" w:hAnsi="Times New Roman"/>
          <w:bCs/>
          <w:szCs w:val="24"/>
        </w:rPr>
      </w:pPr>
      <w:r w:rsidRPr="003248A3">
        <w:rPr>
          <w:rFonts w:ascii="Times New Roman" w:hAnsi="Times New Roman"/>
          <w:bCs/>
          <w:szCs w:val="24"/>
        </w:rPr>
        <w:t xml:space="preserve">(7) </w:t>
      </w:r>
      <w:r w:rsidR="006531D0" w:rsidRPr="003248A3">
        <w:rPr>
          <w:rFonts w:ascii="Times New Roman" w:hAnsi="Times New Roman"/>
          <w:szCs w:val="24"/>
        </w:rPr>
        <w:t>İçişleri Bakanlığı bağlı birimleri</w:t>
      </w:r>
      <w:r w:rsidR="003C5DB3" w:rsidRPr="003248A3">
        <w:rPr>
          <w:rFonts w:ascii="Times New Roman" w:eastAsia="Times New Roman" w:hAnsi="Times New Roman"/>
          <w:szCs w:val="24"/>
        </w:rPr>
        <w:t xml:space="preserve"> </w:t>
      </w:r>
      <w:r w:rsidR="00952967" w:rsidRPr="003248A3">
        <w:rPr>
          <w:rFonts w:ascii="Times New Roman" w:hAnsi="Times New Roman"/>
          <w:bCs/>
          <w:szCs w:val="24"/>
        </w:rPr>
        <w:t>ve Sağlık Bakanlığı kurum ve kuruluşlarında tesis edilecek sertifikalı eğitim verilen merkezlerin tescil işlemleri, eğitim merkezlerinde verilecek eğitimlere ilişkin  sınavlar ve sertifikasyon işlemleri, Sağlık Bakanlığı Sertifikalı Eğitim Yönetmeliği hükümlerine göre yapılır.</w:t>
      </w:r>
    </w:p>
    <w:p w:rsidR="00952967" w:rsidRPr="003248A3" w:rsidRDefault="002C5DF6" w:rsidP="005C727E">
      <w:pPr>
        <w:spacing w:before="0" w:beforeAutospacing="0" w:after="0" w:afterAutospacing="0"/>
        <w:rPr>
          <w:rFonts w:ascii="Times New Roman" w:hAnsi="Times New Roman"/>
          <w:bCs/>
          <w:szCs w:val="24"/>
        </w:rPr>
      </w:pPr>
      <w:r w:rsidRPr="003248A3">
        <w:rPr>
          <w:rFonts w:ascii="Times New Roman" w:hAnsi="Times New Roman"/>
          <w:bCs/>
          <w:szCs w:val="24"/>
        </w:rPr>
        <w:t xml:space="preserve">(8) </w:t>
      </w:r>
      <w:r w:rsidR="00952967" w:rsidRPr="003248A3">
        <w:rPr>
          <w:rFonts w:ascii="Times New Roman" w:hAnsi="Times New Roman"/>
          <w:bCs/>
          <w:szCs w:val="24"/>
        </w:rPr>
        <w:t>Eğitim talep eden kurum eğitimlere katılacak personelini belirleyerek kimlik bilgilerini eğitimi planlayan kuruma bildirir. Eğitim veren kurum tarafından; kendi personeline ücreti karşılığında verdiği eğitimlere katılan diğer kurumların personelinin eğitim ücretleri kendi kurumlarına fatura edilir ve bu kurum tarafından ödenir.</w:t>
      </w:r>
    </w:p>
    <w:p w:rsidR="00952967" w:rsidRPr="003248A3" w:rsidRDefault="002C5DF6" w:rsidP="005C727E">
      <w:pPr>
        <w:tabs>
          <w:tab w:val="left" w:pos="567"/>
          <w:tab w:val="left" w:pos="851"/>
        </w:tabs>
        <w:spacing w:before="0" w:beforeAutospacing="0" w:after="0" w:afterAutospacing="0"/>
        <w:rPr>
          <w:rFonts w:ascii="Times New Roman" w:hAnsi="Times New Roman"/>
          <w:bCs/>
          <w:szCs w:val="24"/>
        </w:rPr>
      </w:pPr>
      <w:r w:rsidRPr="003248A3">
        <w:rPr>
          <w:rFonts w:ascii="Times New Roman" w:hAnsi="Times New Roman"/>
          <w:bCs/>
          <w:szCs w:val="24"/>
        </w:rPr>
        <w:t xml:space="preserve">(9) </w:t>
      </w:r>
      <w:r w:rsidR="00952967" w:rsidRPr="003248A3">
        <w:rPr>
          <w:rFonts w:ascii="Times New Roman" w:hAnsi="Times New Roman"/>
          <w:bCs/>
          <w:szCs w:val="24"/>
        </w:rPr>
        <w:t>Eğitim ve araştırma hastanelerinde verilecek eğitimler için Sağlık Bilimleri Üniversitesi ile koordine edilmesi gereken hususlarla ilgili faaliyetler Sağlık Bakanlığı tarafından icra edilir.</w:t>
      </w:r>
    </w:p>
    <w:p w:rsidR="00367886" w:rsidRPr="003248A3" w:rsidRDefault="00367886" w:rsidP="00952967">
      <w:pPr>
        <w:tabs>
          <w:tab w:val="left" w:pos="567"/>
        </w:tabs>
        <w:spacing w:before="0" w:beforeAutospacing="0" w:after="0" w:afterAutospacing="0"/>
        <w:ind w:firstLine="0"/>
        <w:rPr>
          <w:rFonts w:ascii="Times New Roman" w:hAnsi="Times New Roman"/>
          <w:szCs w:val="24"/>
        </w:rPr>
      </w:pPr>
    </w:p>
    <w:p w:rsidR="009D7CA6" w:rsidRPr="003248A3" w:rsidRDefault="008F3DAF" w:rsidP="000E5DD3">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 xml:space="preserve">ALTINCI </w:t>
      </w:r>
      <w:r w:rsidR="009D7CA6" w:rsidRPr="003248A3">
        <w:rPr>
          <w:rFonts w:ascii="Times New Roman" w:hAnsi="Times New Roman"/>
          <w:b/>
          <w:szCs w:val="24"/>
        </w:rPr>
        <w:t>BÖLÜM</w:t>
      </w:r>
    </w:p>
    <w:p w:rsidR="00066F56" w:rsidRPr="003248A3" w:rsidRDefault="009D7CA6" w:rsidP="00066F56">
      <w:pPr>
        <w:spacing w:before="0" w:beforeAutospacing="0" w:after="0" w:afterAutospacing="0"/>
        <w:ind w:firstLine="0"/>
        <w:jc w:val="center"/>
        <w:rPr>
          <w:rFonts w:ascii="Times New Roman" w:hAnsi="Times New Roman"/>
          <w:b/>
          <w:szCs w:val="24"/>
        </w:rPr>
      </w:pPr>
      <w:r w:rsidRPr="003248A3">
        <w:rPr>
          <w:rFonts w:ascii="Times New Roman" w:hAnsi="Times New Roman"/>
          <w:b/>
          <w:szCs w:val="24"/>
        </w:rPr>
        <w:t>S</w:t>
      </w:r>
      <w:r w:rsidR="008F3DAF" w:rsidRPr="003248A3">
        <w:rPr>
          <w:rFonts w:ascii="Times New Roman" w:hAnsi="Times New Roman"/>
          <w:b/>
          <w:szCs w:val="24"/>
        </w:rPr>
        <w:t>ağlık Lojistiği Hizmet</w:t>
      </w:r>
      <w:r w:rsidR="00A159AE" w:rsidRPr="003248A3">
        <w:rPr>
          <w:rFonts w:ascii="Times New Roman" w:hAnsi="Times New Roman"/>
          <w:b/>
          <w:szCs w:val="24"/>
        </w:rPr>
        <w:t>ler</w:t>
      </w:r>
      <w:r w:rsidR="008F3DAF" w:rsidRPr="003248A3">
        <w:rPr>
          <w:rFonts w:ascii="Times New Roman" w:hAnsi="Times New Roman"/>
          <w:b/>
          <w:szCs w:val="24"/>
        </w:rPr>
        <w:t>i</w:t>
      </w:r>
    </w:p>
    <w:p w:rsidR="00066F56" w:rsidRPr="003248A3" w:rsidRDefault="00066F56" w:rsidP="00066F56">
      <w:pPr>
        <w:spacing w:before="0" w:beforeAutospacing="0" w:after="0" w:afterAutospacing="0"/>
        <w:ind w:firstLine="0"/>
        <w:rPr>
          <w:rFonts w:ascii="Times New Roman" w:hAnsi="Times New Roman"/>
          <w:b/>
          <w:szCs w:val="24"/>
        </w:rPr>
      </w:pPr>
    </w:p>
    <w:p w:rsidR="00066F56" w:rsidRPr="003248A3" w:rsidRDefault="001E6D4F" w:rsidP="005C727E">
      <w:pPr>
        <w:spacing w:before="0" w:beforeAutospacing="0" w:after="0" w:afterAutospacing="0"/>
        <w:rPr>
          <w:rFonts w:ascii="Times New Roman" w:hAnsi="Times New Roman"/>
          <w:b/>
          <w:szCs w:val="24"/>
        </w:rPr>
      </w:pPr>
      <w:r w:rsidRPr="003248A3">
        <w:rPr>
          <w:rFonts w:ascii="Times New Roman" w:hAnsi="Times New Roman"/>
          <w:b/>
          <w:szCs w:val="24"/>
        </w:rPr>
        <w:t>Genel esaslar</w:t>
      </w:r>
    </w:p>
    <w:p w:rsidR="009D7CA6" w:rsidRPr="003248A3" w:rsidRDefault="001E6D4F" w:rsidP="00040F30">
      <w:pPr>
        <w:spacing w:before="0" w:beforeAutospacing="0" w:after="0" w:afterAutospacing="0"/>
        <w:rPr>
          <w:rFonts w:ascii="Times New Roman" w:hAnsi="Times New Roman"/>
          <w:szCs w:val="24"/>
        </w:rPr>
      </w:pPr>
      <w:proofErr w:type="gramStart"/>
      <w:r w:rsidRPr="003248A3">
        <w:rPr>
          <w:rFonts w:ascii="Times New Roman" w:hAnsi="Times New Roman"/>
          <w:b/>
          <w:szCs w:val="24"/>
        </w:rPr>
        <w:t>MADDE 3</w:t>
      </w:r>
      <w:r w:rsidR="007D74BA" w:rsidRPr="003248A3">
        <w:rPr>
          <w:rFonts w:ascii="Times New Roman" w:hAnsi="Times New Roman"/>
          <w:b/>
          <w:szCs w:val="24"/>
        </w:rPr>
        <w:t>0</w:t>
      </w:r>
      <w:r w:rsidRPr="003248A3">
        <w:rPr>
          <w:rFonts w:ascii="Times New Roman" w:hAnsi="Times New Roman"/>
          <w:b/>
          <w:szCs w:val="24"/>
        </w:rPr>
        <w:t xml:space="preserve">- </w:t>
      </w:r>
      <w:r w:rsidRPr="003248A3">
        <w:rPr>
          <w:rFonts w:ascii="Times New Roman" w:hAnsi="Times New Roman"/>
          <w:szCs w:val="24"/>
        </w:rPr>
        <w:t>(1)</w:t>
      </w:r>
      <w:r w:rsidRPr="003248A3">
        <w:rPr>
          <w:rFonts w:ascii="Times New Roman" w:hAnsi="Times New Roman"/>
          <w:b/>
          <w:szCs w:val="24"/>
        </w:rPr>
        <w:t xml:space="preserve"> </w:t>
      </w:r>
      <w:r w:rsidR="006531D0" w:rsidRPr="003248A3">
        <w:rPr>
          <w:rFonts w:ascii="Times New Roman" w:hAnsi="Times New Roman"/>
          <w:szCs w:val="24"/>
        </w:rPr>
        <w:t xml:space="preserve">İçişleri Bakanlığı bağlı birimleri </w:t>
      </w:r>
      <w:r w:rsidR="00952967" w:rsidRPr="003248A3">
        <w:rPr>
          <w:rFonts w:ascii="Times New Roman" w:hAnsi="Times New Roman"/>
          <w:szCs w:val="24"/>
        </w:rPr>
        <w:t xml:space="preserve">sağlık teşkillerinin sunduğu sağlık hizmetlerinin, ulusal sağlık mevzuatı doğrultusunda yürütülmesi, kaynakların etkin, ekonomik ve tarafların ihtiyaçlarını karşılayacak şekilde ve daha süratli olarak temin edilmesi maksadıyla tedarikte işbirliği çerçevesinde </w:t>
      </w:r>
      <w:r w:rsidR="006531D0" w:rsidRPr="003248A3">
        <w:rPr>
          <w:rFonts w:ascii="Times New Roman" w:hAnsi="Times New Roman"/>
          <w:szCs w:val="24"/>
        </w:rPr>
        <w:t>İçişleri Bakanlığı bağlı birimlerinin</w:t>
      </w:r>
      <w:r w:rsidR="00952967" w:rsidRPr="003248A3">
        <w:rPr>
          <w:rFonts w:ascii="Times New Roman" w:hAnsi="Times New Roman"/>
          <w:szCs w:val="24"/>
        </w:rPr>
        <w:t xml:space="preserve"> ihtiyaç bildirmesi halinde Sağlık Bakanlığı ile aşağıda belirtilen konularda </w:t>
      </w:r>
      <w:r w:rsidR="00952967" w:rsidRPr="003248A3">
        <w:rPr>
          <w:rFonts w:ascii="Times New Roman" w:eastAsia="Times New Roman" w:hAnsi="Times New Roman"/>
          <w:noProof w:val="0"/>
          <w:spacing w:val="2"/>
          <w:kern w:val="2"/>
          <w:szCs w:val="24"/>
          <w:lang w:eastAsia="tr-TR"/>
        </w:rPr>
        <w:t>işbirliği yapılır</w:t>
      </w:r>
      <w:r w:rsidRPr="003248A3">
        <w:rPr>
          <w:rFonts w:ascii="Times New Roman" w:eastAsia="Times New Roman" w:hAnsi="Times New Roman"/>
          <w:noProof w:val="0"/>
          <w:spacing w:val="2"/>
          <w:kern w:val="2"/>
          <w:szCs w:val="24"/>
          <w:lang w:eastAsia="tr-TR"/>
        </w:rPr>
        <w:t>:</w:t>
      </w:r>
      <w:proofErr w:type="gramEnd"/>
    </w:p>
    <w:p w:rsidR="00040F30" w:rsidRPr="003248A3" w:rsidRDefault="00040F30" w:rsidP="00040F30">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pacing w:val="2"/>
          <w:kern w:val="2"/>
          <w:szCs w:val="24"/>
          <w:lang w:eastAsia="tr-TR"/>
        </w:rPr>
        <w:tab/>
        <w:t>a)   Merkezi olarak tıbbi cihaz tedariki,</w:t>
      </w:r>
    </w:p>
    <w:p w:rsidR="00040F30" w:rsidRPr="003248A3" w:rsidRDefault="00040F30" w:rsidP="00040F30">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pacing w:val="2"/>
          <w:kern w:val="2"/>
          <w:szCs w:val="24"/>
          <w:lang w:eastAsia="tr-TR"/>
        </w:rPr>
        <w:tab/>
        <w:t xml:space="preserve">b) </w:t>
      </w:r>
      <w:r w:rsidR="006531D0" w:rsidRPr="003248A3">
        <w:rPr>
          <w:rFonts w:ascii="Times New Roman" w:hAnsi="Times New Roman"/>
          <w:szCs w:val="24"/>
        </w:rPr>
        <w:t xml:space="preserve">İçişleri Bakanlığı bağlı birimleri </w:t>
      </w:r>
      <w:r w:rsidRPr="003248A3">
        <w:rPr>
          <w:rFonts w:ascii="Times New Roman" w:eastAsia="Times New Roman" w:hAnsi="Times New Roman"/>
          <w:noProof w:val="0"/>
          <w:spacing w:val="2"/>
          <w:kern w:val="2"/>
          <w:szCs w:val="24"/>
          <w:lang w:eastAsia="tr-TR"/>
        </w:rPr>
        <w:t xml:space="preserve">ve </w:t>
      </w:r>
      <w:r w:rsidRPr="003248A3">
        <w:rPr>
          <w:rFonts w:ascii="Times New Roman" w:eastAsia="Times New Roman" w:hAnsi="Times New Roman"/>
          <w:noProof w:val="0"/>
          <w:szCs w:val="24"/>
        </w:rPr>
        <w:t>Sağlık Bakanlığı</w:t>
      </w:r>
      <w:r w:rsidRPr="003248A3">
        <w:rPr>
          <w:rFonts w:ascii="Times New Roman" w:eastAsia="Times New Roman" w:hAnsi="Times New Roman"/>
          <w:noProof w:val="0"/>
          <w:spacing w:val="2"/>
          <w:kern w:val="2"/>
          <w:szCs w:val="24"/>
          <w:lang w:eastAsia="tr-TR"/>
        </w:rPr>
        <w:t xml:space="preserve"> sağlık hizmeti sunucularının birbirlerinden teşhis ve tedaviye yönelik mal ve hizmet alımı,</w:t>
      </w:r>
    </w:p>
    <w:p w:rsidR="00040F30" w:rsidRPr="003248A3" w:rsidRDefault="00040F30" w:rsidP="00040F30">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pacing w:val="2"/>
          <w:kern w:val="2"/>
          <w:szCs w:val="24"/>
          <w:lang w:eastAsia="tr-TR"/>
        </w:rPr>
        <w:tab/>
        <w:t xml:space="preserve">c) Teşhis ve tedaviye yönelik olup ihtiyaç fazlası olan tüketim malzemelerinin bedelsiz devri, </w:t>
      </w:r>
    </w:p>
    <w:p w:rsidR="00040F30" w:rsidRPr="003248A3" w:rsidRDefault="00040F30" w:rsidP="00040F30">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pacing w:val="2"/>
          <w:kern w:val="2"/>
          <w:szCs w:val="24"/>
          <w:lang w:eastAsia="tr-TR"/>
        </w:rPr>
        <w:lastRenderedPageBreak/>
        <w:tab/>
        <w:t xml:space="preserve">ç)   Sağlık sınıfı malzemelerin mahallinden tedariki, </w:t>
      </w:r>
    </w:p>
    <w:p w:rsidR="00040F30" w:rsidRPr="003248A3" w:rsidRDefault="00040F30" w:rsidP="00040F30">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pacing w:val="2"/>
          <w:kern w:val="2"/>
          <w:szCs w:val="24"/>
          <w:lang w:eastAsia="tr-TR"/>
        </w:rPr>
        <w:tab/>
        <w:t xml:space="preserve">d) </w:t>
      </w:r>
      <w:r w:rsidR="006531D0" w:rsidRPr="003248A3">
        <w:rPr>
          <w:rFonts w:ascii="Times New Roman" w:hAnsi="Times New Roman"/>
          <w:szCs w:val="24"/>
        </w:rPr>
        <w:t xml:space="preserve">İçişleri Bakanlığı bağlı birimleri </w:t>
      </w:r>
      <w:r w:rsidRPr="003248A3">
        <w:rPr>
          <w:rFonts w:ascii="Times New Roman" w:eastAsia="Times New Roman" w:hAnsi="Times New Roman"/>
          <w:noProof w:val="0"/>
          <w:spacing w:val="2"/>
          <w:kern w:val="2"/>
          <w:szCs w:val="24"/>
          <w:lang w:eastAsia="tr-TR"/>
        </w:rPr>
        <w:t xml:space="preserve">tarafından yürütülen operasyon, tatbikat ve yurtdışı görevlerde kullanılmak üzere tıbbi ana malzeme, tıbbi sarf malzeme ve ilaçların </w:t>
      </w:r>
      <w:r w:rsidRPr="003248A3">
        <w:rPr>
          <w:rFonts w:ascii="Times New Roman" w:eastAsia="Times New Roman" w:hAnsi="Times New Roman"/>
          <w:noProof w:val="0"/>
          <w:szCs w:val="24"/>
        </w:rPr>
        <w:t>Sağlık Bakanlığınca</w:t>
      </w:r>
      <w:r w:rsidRPr="003248A3">
        <w:rPr>
          <w:rFonts w:ascii="Times New Roman" w:eastAsia="Times New Roman" w:hAnsi="Times New Roman"/>
          <w:noProof w:val="0"/>
          <w:spacing w:val="2"/>
          <w:kern w:val="2"/>
          <w:szCs w:val="24"/>
          <w:lang w:eastAsia="tr-TR"/>
        </w:rPr>
        <w:t xml:space="preserve"> temini,</w:t>
      </w:r>
    </w:p>
    <w:p w:rsidR="00040F30" w:rsidRPr="003248A3" w:rsidRDefault="00040F30" w:rsidP="00040F30">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pacing w:val="2"/>
          <w:kern w:val="2"/>
          <w:szCs w:val="24"/>
          <w:lang w:eastAsia="tr-TR"/>
        </w:rPr>
        <w:tab/>
        <w:t xml:space="preserve">e)  </w:t>
      </w:r>
      <w:r w:rsidR="006531D0" w:rsidRPr="003248A3">
        <w:rPr>
          <w:rFonts w:ascii="Times New Roman" w:hAnsi="Times New Roman"/>
          <w:szCs w:val="24"/>
        </w:rPr>
        <w:t xml:space="preserve">İçişleri Bakanlığı bağlı birimleri </w:t>
      </w:r>
      <w:r w:rsidRPr="003248A3">
        <w:rPr>
          <w:rFonts w:ascii="Times New Roman" w:eastAsia="Times New Roman" w:hAnsi="Times New Roman"/>
          <w:noProof w:val="0"/>
          <w:spacing w:val="2"/>
          <w:kern w:val="2"/>
          <w:szCs w:val="24"/>
          <w:lang w:eastAsia="tr-TR"/>
        </w:rPr>
        <w:t xml:space="preserve">ve </w:t>
      </w:r>
      <w:r w:rsidRPr="003248A3">
        <w:rPr>
          <w:rFonts w:ascii="Times New Roman" w:eastAsia="Times New Roman" w:hAnsi="Times New Roman"/>
          <w:noProof w:val="0"/>
          <w:szCs w:val="24"/>
        </w:rPr>
        <w:t>Sağlık Bakanlığı</w:t>
      </w:r>
      <w:r w:rsidRPr="003248A3">
        <w:rPr>
          <w:rFonts w:ascii="Times New Roman" w:eastAsia="Times New Roman" w:hAnsi="Times New Roman"/>
          <w:noProof w:val="0"/>
          <w:spacing w:val="2"/>
          <w:kern w:val="2"/>
          <w:szCs w:val="24"/>
          <w:lang w:eastAsia="tr-TR"/>
        </w:rPr>
        <w:t xml:space="preserve"> tarafından tıbbi cihaz bakım-onarım ve </w:t>
      </w:r>
      <w:proofErr w:type="gramStart"/>
      <w:r w:rsidRPr="003248A3">
        <w:rPr>
          <w:rFonts w:ascii="Times New Roman" w:eastAsia="Times New Roman" w:hAnsi="Times New Roman"/>
          <w:noProof w:val="0"/>
          <w:spacing w:val="2"/>
          <w:kern w:val="2"/>
          <w:szCs w:val="24"/>
          <w:lang w:eastAsia="tr-TR"/>
        </w:rPr>
        <w:t>kalibrasyon</w:t>
      </w:r>
      <w:proofErr w:type="gramEnd"/>
      <w:r w:rsidRPr="003248A3">
        <w:rPr>
          <w:rFonts w:ascii="Times New Roman" w:eastAsia="Times New Roman" w:hAnsi="Times New Roman"/>
          <w:noProof w:val="0"/>
          <w:spacing w:val="2"/>
          <w:kern w:val="2"/>
          <w:szCs w:val="24"/>
          <w:lang w:eastAsia="tr-TR"/>
        </w:rPr>
        <w:t xml:space="preserve"> hizmetlerine yönelik ortak hizmet alımı,</w:t>
      </w:r>
    </w:p>
    <w:p w:rsidR="00040F30" w:rsidRPr="003248A3" w:rsidRDefault="00040F30" w:rsidP="00040F30">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pacing w:val="2"/>
          <w:kern w:val="2"/>
          <w:szCs w:val="24"/>
          <w:lang w:eastAsia="tr-TR"/>
        </w:rPr>
        <w:tab/>
        <w:t xml:space="preserve">f)   Sağlık lojistiği konularında ihtiyaç duyulan diğer konular. </w:t>
      </w:r>
    </w:p>
    <w:p w:rsidR="009D7CA6" w:rsidRPr="003248A3" w:rsidRDefault="001E6D4F" w:rsidP="005C727E">
      <w:pPr>
        <w:pStyle w:val="ListeParagraf"/>
        <w:tabs>
          <w:tab w:val="left" w:pos="993"/>
        </w:tabs>
        <w:spacing w:before="0" w:beforeAutospacing="0" w:after="0" w:afterAutospacing="0"/>
        <w:ind w:left="0"/>
        <w:rPr>
          <w:rFonts w:ascii="Times New Roman" w:hAnsi="Times New Roman"/>
          <w:b/>
          <w:szCs w:val="24"/>
        </w:rPr>
      </w:pPr>
      <w:r w:rsidRPr="003248A3">
        <w:rPr>
          <w:rFonts w:ascii="Times New Roman" w:hAnsi="Times New Roman"/>
          <w:b/>
          <w:szCs w:val="24"/>
        </w:rPr>
        <w:t>Merkezi olarak tıbbi cihaz t</w:t>
      </w:r>
      <w:r w:rsidR="009D7CA6" w:rsidRPr="003248A3">
        <w:rPr>
          <w:rFonts w:ascii="Times New Roman" w:hAnsi="Times New Roman"/>
          <w:b/>
          <w:szCs w:val="24"/>
        </w:rPr>
        <w:t>edariği</w:t>
      </w:r>
    </w:p>
    <w:p w:rsidR="00F1726C" w:rsidRPr="003248A3" w:rsidRDefault="001E6D4F" w:rsidP="005C727E">
      <w:pPr>
        <w:tabs>
          <w:tab w:val="left" w:pos="993"/>
        </w:tabs>
        <w:spacing w:before="0" w:beforeAutospacing="0" w:after="0" w:afterAutospacing="0"/>
        <w:rPr>
          <w:rFonts w:ascii="Times New Roman" w:hAnsi="Times New Roman"/>
          <w:b/>
          <w:szCs w:val="24"/>
        </w:rPr>
      </w:pPr>
      <w:r w:rsidRPr="003248A3">
        <w:rPr>
          <w:rFonts w:ascii="Times New Roman" w:hAnsi="Times New Roman"/>
          <w:b/>
          <w:szCs w:val="24"/>
        </w:rPr>
        <w:t>MADDE 3</w:t>
      </w:r>
      <w:r w:rsidR="007D74BA" w:rsidRPr="003248A3">
        <w:rPr>
          <w:rFonts w:ascii="Times New Roman" w:hAnsi="Times New Roman"/>
          <w:b/>
          <w:szCs w:val="24"/>
        </w:rPr>
        <w:t>1</w:t>
      </w:r>
      <w:r w:rsidRPr="003248A3">
        <w:rPr>
          <w:rFonts w:ascii="Times New Roman" w:hAnsi="Times New Roman"/>
          <w:b/>
          <w:szCs w:val="24"/>
        </w:rPr>
        <w:t xml:space="preserve">- </w:t>
      </w:r>
      <w:r w:rsidRPr="003248A3">
        <w:rPr>
          <w:rFonts w:ascii="Times New Roman" w:hAnsi="Times New Roman"/>
          <w:szCs w:val="24"/>
        </w:rPr>
        <w:t xml:space="preserve">(1) </w:t>
      </w:r>
      <w:r w:rsidR="00952967" w:rsidRPr="003248A3">
        <w:rPr>
          <w:rFonts w:ascii="Times New Roman" w:hAnsi="Times New Roman"/>
          <w:noProof w:val="0"/>
          <w:szCs w:val="24"/>
        </w:rPr>
        <w:t>Sağlık Bakanlığınca, bir sonraki yılda merkezi alımı yapılacak tıbbi cihaz listesinin İçişleri Bakanlığı</w:t>
      </w:r>
      <w:r w:rsidR="00952967" w:rsidRPr="003248A3">
        <w:rPr>
          <w:rFonts w:ascii="Times New Roman" w:eastAsia="Times New Roman" w:hAnsi="Times New Roman"/>
          <w:noProof w:val="0"/>
          <w:spacing w:val="2"/>
          <w:kern w:val="2"/>
          <w:szCs w:val="24"/>
          <w:lang w:eastAsia="tr-TR"/>
        </w:rPr>
        <w:t xml:space="preserve"> </w:t>
      </w:r>
      <w:r w:rsidR="00952967" w:rsidRPr="003248A3">
        <w:rPr>
          <w:rFonts w:ascii="Times New Roman" w:hAnsi="Times New Roman"/>
          <w:noProof w:val="0"/>
          <w:szCs w:val="24"/>
        </w:rPr>
        <w:t>ile paylaşılmasını müteakiben, yirmi gün içerisinde bu alım listesi dâhilinde, İçişleri Bakanlığının ihtiyaç bildirdiği tıbbi cihazlar da bu merkezi alımlara dâhil edilerek tedarik gerçekleştirilir.</w:t>
      </w:r>
    </w:p>
    <w:p w:rsidR="00952967" w:rsidRPr="003248A3" w:rsidRDefault="00F1726C" w:rsidP="005C727E">
      <w:pPr>
        <w:tabs>
          <w:tab w:val="left" w:pos="993"/>
        </w:tabs>
        <w:spacing w:before="0" w:beforeAutospacing="0" w:after="0" w:afterAutospacing="0"/>
        <w:contextualSpacing/>
        <w:rPr>
          <w:rFonts w:ascii="Times New Roman" w:hAnsi="Times New Roman"/>
          <w:noProof w:val="0"/>
          <w:szCs w:val="24"/>
        </w:rPr>
      </w:pPr>
      <w:r w:rsidRPr="003248A3">
        <w:rPr>
          <w:rFonts w:ascii="Times New Roman" w:hAnsi="Times New Roman"/>
          <w:szCs w:val="24"/>
        </w:rPr>
        <w:t xml:space="preserve">(2) </w:t>
      </w:r>
      <w:r w:rsidR="00952967" w:rsidRPr="003248A3">
        <w:rPr>
          <w:rFonts w:ascii="Times New Roman" w:hAnsi="Times New Roman"/>
          <w:noProof w:val="0"/>
          <w:szCs w:val="24"/>
        </w:rPr>
        <w:t xml:space="preserve">Tedariği planlanan tıbbi cihazlara ait ihale işlem dosyası, Sağlık Bakanlığı birimlerince hazırlanır ve İçişleri Bakanlığı bilgilendirilir. Bu aşamada ihtiyaç birimlerinin ilave istekleri (montaj, garanti, teknik doküman, yedek parça </w:t>
      </w:r>
      <w:r w:rsidR="00040F30" w:rsidRPr="003248A3">
        <w:rPr>
          <w:rFonts w:ascii="Times New Roman" w:hAnsi="Times New Roman"/>
          <w:noProof w:val="0"/>
          <w:szCs w:val="24"/>
        </w:rPr>
        <w:t>ve benzeri</w:t>
      </w:r>
      <w:r w:rsidR="00784572" w:rsidRPr="003248A3">
        <w:rPr>
          <w:rFonts w:ascii="Times New Roman" w:hAnsi="Times New Roman"/>
          <w:noProof w:val="0"/>
          <w:szCs w:val="24"/>
        </w:rPr>
        <w:t xml:space="preserve">) var ise ihale </w:t>
      </w:r>
      <w:proofErr w:type="spellStart"/>
      <w:r w:rsidR="00784572" w:rsidRPr="003248A3">
        <w:rPr>
          <w:rFonts w:ascii="Times New Roman" w:hAnsi="Times New Roman"/>
          <w:noProof w:val="0"/>
          <w:szCs w:val="24"/>
        </w:rPr>
        <w:t>dö</w:t>
      </w:r>
      <w:r w:rsidR="00952967" w:rsidRPr="003248A3">
        <w:rPr>
          <w:rFonts w:ascii="Times New Roman" w:hAnsi="Times New Roman"/>
          <w:noProof w:val="0"/>
          <w:szCs w:val="24"/>
        </w:rPr>
        <w:t>kümanına</w:t>
      </w:r>
      <w:proofErr w:type="spellEnd"/>
      <w:r w:rsidR="00952967" w:rsidRPr="003248A3">
        <w:rPr>
          <w:rFonts w:ascii="Times New Roman" w:hAnsi="Times New Roman"/>
          <w:noProof w:val="0"/>
          <w:szCs w:val="24"/>
        </w:rPr>
        <w:t xml:space="preserve"> eklenmesi sağlanır.</w:t>
      </w:r>
    </w:p>
    <w:p w:rsidR="00952967" w:rsidRPr="003248A3" w:rsidRDefault="00F1726C" w:rsidP="005C727E">
      <w:pPr>
        <w:tabs>
          <w:tab w:val="left" w:pos="993"/>
        </w:tabs>
        <w:spacing w:before="0" w:beforeAutospacing="0" w:after="0" w:afterAutospacing="0"/>
        <w:rPr>
          <w:rFonts w:ascii="Times New Roman" w:hAnsi="Times New Roman"/>
          <w:noProof w:val="0"/>
          <w:szCs w:val="24"/>
        </w:rPr>
      </w:pPr>
      <w:r w:rsidRPr="003248A3">
        <w:rPr>
          <w:rFonts w:ascii="Times New Roman" w:hAnsi="Times New Roman"/>
          <w:szCs w:val="24"/>
        </w:rPr>
        <w:t xml:space="preserve">(3) </w:t>
      </w:r>
      <w:r w:rsidR="00952967" w:rsidRPr="003248A3">
        <w:rPr>
          <w:rFonts w:ascii="Times New Roman" w:hAnsi="Times New Roman"/>
          <w:noProof w:val="0"/>
          <w:szCs w:val="24"/>
        </w:rPr>
        <w:t xml:space="preserve">Tedarik edilecek cihazlar konusunda </w:t>
      </w:r>
      <w:r w:rsidR="00952967" w:rsidRPr="003248A3">
        <w:rPr>
          <w:rFonts w:ascii="Times New Roman" w:eastAsia="Times New Roman" w:hAnsi="Times New Roman"/>
          <w:noProof w:val="0"/>
          <w:spacing w:val="2"/>
          <w:kern w:val="2"/>
          <w:szCs w:val="24"/>
          <w:lang w:eastAsia="tr-TR"/>
        </w:rPr>
        <w:t>Sağlık Bakanlığınca</w:t>
      </w:r>
      <w:r w:rsidR="00952967" w:rsidRPr="003248A3">
        <w:rPr>
          <w:rFonts w:ascii="Times New Roman" w:hAnsi="Times New Roman"/>
          <w:noProof w:val="0"/>
          <w:szCs w:val="24"/>
        </w:rPr>
        <w:t xml:space="preserve"> talep edilen tutara ilişkin İçişleri Bakanlığı</w:t>
      </w:r>
      <w:r w:rsidR="00952967" w:rsidRPr="003248A3">
        <w:rPr>
          <w:rFonts w:ascii="Times New Roman" w:eastAsia="Times New Roman" w:hAnsi="Times New Roman"/>
          <w:noProof w:val="0"/>
          <w:spacing w:val="2"/>
          <w:kern w:val="2"/>
          <w:szCs w:val="24"/>
          <w:lang w:eastAsia="tr-TR"/>
        </w:rPr>
        <w:t xml:space="preserve"> tarafından </w:t>
      </w:r>
      <w:r w:rsidR="00952967" w:rsidRPr="003248A3">
        <w:rPr>
          <w:rFonts w:ascii="Times New Roman" w:hAnsi="Times New Roman"/>
          <w:noProof w:val="0"/>
          <w:szCs w:val="24"/>
        </w:rPr>
        <w:t xml:space="preserve">ödenek taahhüdünde bulunulması üzerine, </w:t>
      </w:r>
      <w:r w:rsidR="00952967" w:rsidRPr="003248A3">
        <w:rPr>
          <w:rFonts w:ascii="Times New Roman" w:eastAsia="Times New Roman" w:hAnsi="Times New Roman"/>
          <w:noProof w:val="0"/>
          <w:szCs w:val="24"/>
        </w:rPr>
        <w:t>Sağlık Bakanlığı</w:t>
      </w:r>
      <w:r w:rsidR="00952967" w:rsidRPr="003248A3">
        <w:rPr>
          <w:rFonts w:ascii="Times New Roman" w:hAnsi="Times New Roman"/>
          <w:noProof w:val="0"/>
          <w:szCs w:val="24"/>
        </w:rPr>
        <w:t xml:space="preserve"> tedarik birimlerince tedarik süreci başlatılır. Tedarik sürecinin yürütülmesi Sağlık Bakanlığının; sözleşmenin imzalanması, muayene ve kabul işlemleri ile yükleniciye yapılacak ödemelere ilişkin süreçlerin yürütülmesi ise ihtiyaç bildiren </w:t>
      </w:r>
      <w:r w:rsidR="00E93FED" w:rsidRPr="003248A3">
        <w:rPr>
          <w:rFonts w:ascii="Times New Roman" w:hAnsi="Times New Roman"/>
          <w:szCs w:val="24"/>
        </w:rPr>
        <w:t>İçişleri Bakanlığı bağlı birimlerinin</w:t>
      </w:r>
      <w:r w:rsidR="00952967" w:rsidRPr="003248A3">
        <w:rPr>
          <w:rFonts w:ascii="Times New Roman" w:hAnsi="Times New Roman"/>
          <w:noProof w:val="0"/>
          <w:szCs w:val="24"/>
        </w:rPr>
        <w:t xml:space="preserve"> yükümlülüğünde yürütülür. Ancak talep edilmesi halinde muayene ve kabul işlemlerine ilişkin iş ve işlemler Sağlık Bakanlığı tarafından yürütülür.</w:t>
      </w:r>
    </w:p>
    <w:p w:rsidR="00952967" w:rsidRPr="003248A3" w:rsidRDefault="00F1726C" w:rsidP="005C727E">
      <w:pPr>
        <w:tabs>
          <w:tab w:val="left" w:pos="993"/>
        </w:tabs>
        <w:spacing w:before="0" w:beforeAutospacing="0" w:after="0" w:afterAutospacing="0"/>
        <w:contextualSpacing/>
        <w:rPr>
          <w:rFonts w:ascii="Times New Roman" w:hAnsi="Times New Roman"/>
          <w:noProof w:val="0"/>
          <w:szCs w:val="24"/>
        </w:rPr>
      </w:pPr>
      <w:r w:rsidRPr="003248A3">
        <w:rPr>
          <w:rFonts w:ascii="Times New Roman" w:hAnsi="Times New Roman"/>
          <w:szCs w:val="24"/>
        </w:rPr>
        <w:t xml:space="preserve">(4) </w:t>
      </w:r>
      <w:r w:rsidR="00952967" w:rsidRPr="003248A3">
        <w:rPr>
          <w:rFonts w:ascii="Times New Roman" w:hAnsi="Times New Roman"/>
          <w:noProof w:val="0"/>
          <w:szCs w:val="24"/>
        </w:rPr>
        <w:t xml:space="preserve">Muayene ve kabul işlemlerinin Sağlık Bakanlığı tarafından yürütüldüğü hallerde muayene ve kabul belgesinin onaylı sureti ile teknik dokümanlar(cihaz kullanım/bakım kılavuzu, servis kılavuzu </w:t>
      </w:r>
      <w:r w:rsidR="00040F30" w:rsidRPr="003248A3">
        <w:rPr>
          <w:rFonts w:ascii="Times New Roman" w:hAnsi="Times New Roman"/>
          <w:noProof w:val="0"/>
          <w:szCs w:val="24"/>
        </w:rPr>
        <w:t>ve benzeri</w:t>
      </w:r>
      <w:r w:rsidR="00952967" w:rsidRPr="003248A3">
        <w:rPr>
          <w:rFonts w:ascii="Times New Roman" w:hAnsi="Times New Roman"/>
          <w:noProof w:val="0"/>
          <w:szCs w:val="24"/>
        </w:rPr>
        <w:t xml:space="preserve">) tıbbi cihazların devir işlemleri ile birlikte </w:t>
      </w:r>
      <w:r w:rsidR="00E93FED" w:rsidRPr="003248A3">
        <w:rPr>
          <w:rFonts w:ascii="Times New Roman" w:hAnsi="Times New Roman"/>
          <w:szCs w:val="24"/>
        </w:rPr>
        <w:t xml:space="preserve">İçişleri Bakanlığı bağlı birimlerinin </w:t>
      </w:r>
      <w:r w:rsidR="00952967" w:rsidRPr="003248A3">
        <w:rPr>
          <w:rFonts w:ascii="Times New Roman" w:hAnsi="Times New Roman"/>
          <w:szCs w:val="24"/>
        </w:rPr>
        <w:t xml:space="preserve">ilgili birimlerine </w:t>
      </w:r>
      <w:r w:rsidR="00952967" w:rsidRPr="003248A3">
        <w:rPr>
          <w:rFonts w:ascii="Times New Roman" w:hAnsi="Times New Roman"/>
          <w:noProof w:val="0"/>
          <w:szCs w:val="24"/>
        </w:rPr>
        <w:t>teslim edilir.</w:t>
      </w:r>
    </w:p>
    <w:p w:rsidR="009D7CA6" w:rsidRPr="003248A3" w:rsidRDefault="009D7CA6" w:rsidP="005C727E">
      <w:pPr>
        <w:tabs>
          <w:tab w:val="left" w:pos="993"/>
        </w:tabs>
        <w:spacing w:before="0" w:beforeAutospacing="0" w:after="0" w:afterAutospacing="0"/>
        <w:rPr>
          <w:rFonts w:ascii="Times New Roman" w:eastAsia="Times New Roman" w:hAnsi="Times New Roman"/>
          <w:b/>
          <w:noProof w:val="0"/>
          <w:spacing w:val="2"/>
          <w:kern w:val="2"/>
          <w:szCs w:val="24"/>
          <w:lang w:eastAsia="tr-TR"/>
        </w:rPr>
      </w:pPr>
      <w:r w:rsidRPr="003248A3">
        <w:rPr>
          <w:rFonts w:ascii="Times New Roman" w:eastAsia="Times New Roman" w:hAnsi="Times New Roman"/>
          <w:b/>
          <w:noProof w:val="0"/>
          <w:spacing w:val="2"/>
          <w:kern w:val="2"/>
          <w:szCs w:val="24"/>
          <w:lang w:eastAsia="tr-TR"/>
        </w:rPr>
        <w:t xml:space="preserve">Teşhis ve </w:t>
      </w:r>
      <w:r w:rsidR="00F1726C" w:rsidRPr="003248A3">
        <w:rPr>
          <w:rFonts w:ascii="Times New Roman" w:eastAsia="Times New Roman" w:hAnsi="Times New Roman"/>
          <w:b/>
          <w:noProof w:val="0"/>
          <w:spacing w:val="2"/>
          <w:kern w:val="2"/>
          <w:szCs w:val="24"/>
          <w:lang w:eastAsia="tr-TR"/>
        </w:rPr>
        <w:t>tedaviye yönelik mal ve hizmet a</w:t>
      </w:r>
      <w:r w:rsidRPr="003248A3">
        <w:rPr>
          <w:rFonts w:ascii="Times New Roman" w:eastAsia="Times New Roman" w:hAnsi="Times New Roman"/>
          <w:b/>
          <w:noProof w:val="0"/>
          <w:spacing w:val="2"/>
          <w:kern w:val="2"/>
          <w:szCs w:val="24"/>
          <w:lang w:eastAsia="tr-TR"/>
        </w:rPr>
        <w:t>lımları</w:t>
      </w:r>
    </w:p>
    <w:p w:rsidR="00952967" w:rsidRPr="003248A3" w:rsidRDefault="007D74BA" w:rsidP="005C727E">
      <w:pPr>
        <w:pStyle w:val="ListeParagraf"/>
        <w:tabs>
          <w:tab w:val="left" w:pos="993"/>
        </w:tabs>
        <w:spacing w:before="0" w:beforeAutospacing="0"/>
        <w:ind w:left="0"/>
        <w:rPr>
          <w:rFonts w:ascii="Times New Roman" w:hAnsi="Times New Roman"/>
          <w:szCs w:val="24"/>
        </w:rPr>
      </w:pPr>
      <w:r w:rsidRPr="003248A3">
        <w:rPr>
          <w:rFonts w:ascii="Times New Roman" w:eastAsia="Times New Roman" w:hAnsi="Times New Roman"/>
          <w:b/>
          <w:noProof w:val="0"/>
          <w:spacing w:val="2"/>
          <w:kern w:val="2"/>
          <w:szCs w:val="24"/>
          <w:lang w:eastAsia="tr-TR"/>
        </w:rPr>
        <w:t>MADDE 32</w:t>
      </w:r>
      <w:r w:rsidR="00F1726C" w:rsidRPr="003248A3">
        <w:rPr>
          <w:rFonts w:ascii="Times New Roman" w:eastAsia="Times New Roman" w:hAnsi="Times New Roman"/>
          <w:b/>
          <w:noProof w:val="0"/>
          <w:spacing w:val="2"/>
          <w:kern w:val="2"/>
          <w:szCs w:val="24"/>
          <w:lang w:eastAsia="tr-TR"/>
        </w:rPr>
        <w:t xml:space="preserve">- </w:t>
      </w:r>
      <w:r w:rsidR="00F1726C" w:rsidRPr="003248A3">
        <w:rPr>
          <w:rFonts w:ascii="Times New Roman" w:eastAsia="Times New Roman" w:hAnsi="Times New Roman"/>
          <w:noProof w:val="0"/>
          <w:spacing w:val="2"/>
          <w:kern w:val="2"/>
          <w:szCs w:val="24"/>
          <w:lang w:eastAsia="tr-TR"/>
        </w:rPr>
        <w:t xml:space="preserve">(1) </w:t>
      </w:r>
      <w:r w:rsidR="00952967" w:rsidRPr="003248A3">
        <w:rPr>
          <w:rFonts w:ascii="Times New Roman" w:hAnsi="Times New Roman"/>
          <w:szCs w:val="24"/>
        </w:rPr>
        <w:t xml:space="preserve">İdareler ihtiyaç duyduğu teşhis ve tedaviye yönelik mal (tıbbi cihaz ve ana malzeme, ilaç, tıbbi sarf malzemesi) ve hizmetleri, </w:t>
      </w:r>
      <w:r w:rsidR="00040F30" w:rsidRPr="003248A3">
        <w:rPr>
          <w:rFonts w:ascii="Times New Roman" w:hAnsi="Times New Roman"/>
          <w:szCs w:val="24"/>
        </w:rPr>
        <w:t>ilgili düzenlemeler</w:t>
      </w:r>
      <w:r w:rsidR="00952967" w:rsidRPr="003248A3">
        <w:rPr>
          <w:rFonts w:ascii="Times New Roman" w:hAnsi="Times New Roman"/>
          <w:szCs w:val="24"/>
        </w:rPr>
        <w:t xml:space="preserve"> ve bu </w:t>
      </w:r>
      <w:r w:rsidR="00040F30" w:rsidRPr="003248A3">
        <w:rPr>
          <w:rFonts w:ascii="Times New Roman" w:hAnsi="Times New Roman"/>
          <w:szCs w:val="24"/>
        </w:rPr>
        <w:t>U</w:t>
      </w:r>
      <w:r w:rsidR="00952967" w:rsidRPr="003248A3">
        <w:rPr>
          <w:rFonts w:ascii="Times New Roman" w:hAnsi="Times New Roman"/>
          <w:szCs w:val="24"/>
        </w:rPr>
        <w:t xml:space="preserve">sul ve </w:t>
      </w:r>
      <w:r w:rsidR="00040F30" w:rsidRPr="003248A3">
        <w:rPr>
          <w:rFonts w:ascii="Times New Roman" w:hAnsi="Times New Roman"/>
          <w:szCs w:val="24"/>
        </w:rPr>
        <w:t>E</w:t>
      </w:r>
      <w:r w:rsidR="00952967" w:rsidRPr="003248A3">
        <w:rPr>
          <w:rFonts w:ascii="Times New Roman" w:hAnsi="Times New Roman"/>
          <w:szCs w:val="24"/>
        </w:rPr>
        <w:t>saslar çerçevesinde karşılıklı olarak imza altına alacakları protokollerle birbirlerinden temin edebileceklerdir. Protokoller mal ve hizmet alımları için ayrı ayrı düzenlenir ve harcama yetkililerince imzalanır.</w:t>
      </w:r>
    </w:p>
    <w:p w:rsidR="00952967" w:rsidRPr="003248A3" w:rsidRDefault="00F1726C" w:rsidP="00A63DD6">
      <w:pPr>
        <w:pStyle w:val="ListeParagraf"/>
        <w:tabs>
          <w:tab w:val="left" w:pos="993"/>
        </w:tabs>
        <w:spacing w:before="0" w:beforeAutospacing="0" w:after="0" w:afterAutospacing="0"/>
        <w:ind w:left="0"/>
        <w:rPr>
          <w:rFonts w:ascii="Times New Roman" w:hAnsi="Times New Roman"/>
          <w:szCs w:val="24"/>
        </w:rPr>
      </w:pPr>
      <w:r w:rsidRPr="003248A3">
        <w:rPr>
          <w:rFonts w:ascii="Times New Roman" w:hAnsi="Times New Roman"/>
          <w:szCs w:val="24"/>
        </w:rPr>
        <w:t xml:space="preserve">(2) </w:t>
      </w:r>
      <w:r w:rsidR="003248A3">
        <w:rPr>
          <w:rFonts w:ascii="Times New Roman" w:eastAsia="Times New Roman" w:hAnsi="Times New Roman"/>
          <w:szCs w:val="24"/>
        </w:rPr>
        <w:t xml:space="preserve">İçişleri </w:t>
      </w:r>
      <w:r w:rsidR="003248A3" w:rsidRPr="003248A3">
        <w:rPr>
          <w:rFonts w:ascii="Times New Roman" w:hAnsi="Times New Roman"/>
          <w:szCs w:val="24"/>
        </w:rPr>
        <w:t>Bakanlığı bağlı birimleri</w:t>
      </w:r>
      <w:r w:rsidR="003248A3">
        <w:rPr>
          <w:rFonts w:ascii="Times New Roman" w:eastAsia="Times New Roman" w:hAnsi="Times New Roman"/>
          <w:szCs w:val="24"/>
        </w:rPr>
        <w:t xml:space="preserve"> </w:t>
      </w:r>
      <w:r w:rsidR="00952967" w:rsidRPr="003248A3">
        <w:rPr>
          <w:rFonts w:ascii="Times New Roman" w:hAnsi="Times New Roman"/>
          <w:szCs w:val="24"/>
        </w:rPr>
        <w:t xml:space="preserve">sağlık teşkilleri ile </w:t>
      </w:r>
      <w:r w:rsidR="00952967" w:rsidRPr="003248A3">
        <w:rPr>
          <w:rFonts w:ascii="Times New Roman" w:eastAsia="Times New Roman" w:hAnsi="Times New Roman"/>
          <w:noProof w:val="0"/>
          <w:szCs w:val="24"/>
        </w:rPr>
        <w:t>Sağlık Bakanlığı</w:t>
      </w:r>
      <w:r w:rsidR="00952967" w:rsidRPr="003248A3">
        <w:rPr>
          <w:rFonts w:ascii="Times New Roman" w:hAnsi="Times New Roman"/>
          <w:szCs w:val="24"/>
        </w:rPr>
        <w:t xml:space="preserve"> sağlık teşkilleri harcama yetkilileri arasında imzalanacak protokollerde, ilgili mevzuat ve yönetmelik hükümlerine aykırı olmamak kaydıyla, hizmetin nasıl sunulacağı, malın nasıl ve ne şekilde teslim edileceği, ödemelerin ne zaman ve ne şekilde yapılacağı gibi esaslara yer verilir.</w:t>
      </w:r>
    </w:p>
    <w:p w:rsidR="00952967" w:rsidRPr="003248A3" w:rsidRDefault="00F1726C" w:rsidP="005C727E">
      <w:pPr>
        <w:tabs>
          <w:tab w:val="left" w:pos="993"/>
        </w:tabs>
        <w:spacing w:before="0" w:beforeAutospacing="0" w:after="0" w:afterAutospacing="0"/>
        <w:rPr>
          <w:rFonts w:ascii="Times New Roman" w:hAnsi="Times New Roman"/>
          <w:szCs w:val="24"/>
        </w:rPr>
      </w:pPr>
      <w:r w:rsidRPr="003248A3">
        <w:rPr>
          <w:rFonts w:ascii="Times New Roman" w:hAnsi="Times New Roman"/>
          <w:szCs w:val="24"/>
        </w:rPr>
        <w:t xml:space="preserve">(3) </w:t>
      </w:r>
      <w:r w:rsidR="00952967" w:rsidRPr="003248A3">
        <w:rPr>
          <w:rFonts w:ascii="Times New Roman" w:hAnsi="Times New Roman"/>
          <w:szCs w:val="24"/>
        </w:rPr>
        <w:t>İhtiyacı karşılayacak idarelerden, idarenin bizzat üretmediği veya kendi ihtiyacı için satın almadığı hizmetler için talepte bulunulmaz.</w:t>
      </w:r>
    </w:p>
    <w:p w:rsidR="00952967" w:rsidRPr="003248A3" w:rsidRDefault="00F1726C" w:rsidP="005C727E">
      <w:pPr>
        <w:tabs>
          <w:tab w:val="left" w:pos="993"/>
        </w:tabs>
        <w:spacing w:before="0" w:beforeAutospacing="0" w:after="0" w:afterAutospacing="0"/>
        <w:rPr>
          <w:rFonts w:ascii="Times New Roman" w:hAnsi="Times New Roman"/>
          <w:szCs w:val="24"/>
        </w:rPr>
      </w:pPr>
      <w:r w:rsidRPr="003248A3">
        <w:rPr>
          <w:rFonts w:ascii="Times New Roman" w:hAnsi="Times New Roman"/>
          <w:szCs w:val="24"/>
        </w:rPr>
        <w:t xml:space="preserve">(4) </w:t>
      </w:r>
      <w:r w:rsidR="00952967" w:rsidRPr="003248A3">
        <w:rPr>
          <w:rFonts w:ascii="Times New Roman" w:hAnsi="Times New Roman"/>
          <w:szCs w:val="24"/>
        </w:rPr>
        <w:t>Gerek hizmet gerekse mal alımlarında hastaya sunulan hizmetlerin veya kullanılan malların bedeli, sadece hizmeti/malı satın alan idare tarafından geri ödeme kurumuna faturalandırılır.</w:t>
      </w:r>
    </w:p>
    <w:p w:rsidR="00952967" w:rsidRPr="003248A3" w:rsidRDefault="00F1726C" w:rsidP="005C727E">
      <w:pPr>
        <w:pStyle w:val="ListeParagraf"/>
        <w:tabs>
          <w:tab w:val="left" w:pos="993"/>
        </w:tabs>
        <w:spacing w:before="0" w:beforeAutospacing="0" w:after="0" w:afterAutospacing="0"/>
        <w:ind w:left="0"/>
        <w:rPr>
          <w:rFonts w:ascii="Times New Roman" w:hAnsi="Times New Roman"/>
          <w:szCs w:val="24"/>
        </w:rPr>
      </w:pPr>
      <w:r w:rsidRPr="003248A3">
        <w:rPr>
          <w:rFonts w:ascii="Times New Roman" w:hAnsi="Times New Roman"/>
          <w:szCs w:val="24"/>
        </w:rPr>
        <w:t xml:space="preserve">(5) </w:t>
      </w:r>
      <w:r w:rsidR="00952967" w:rsidRPr="003248A3">
        <w:rPr>
          <w:rFonts w:ascii="Times New Roman" w:hAnsi="Times New Roman"/>
          <w:szCs w:val="24"/>
        </w:rPr>
        <w:t>Mal alımlarında; amortismana tabi olmayan malların bedeli, maliyetinin üzerine yasal kesintiler (SHÇEK Payı, Merkez Payı, Hazine Payı) ilave edilerek belirlenir ve bu fiyat üzerinden faturalandırılır. Amortismana tabi olan malların bedeli ise amortisman tutarları da dikkate alınarak satışı yapacak olan idare tarafından 18 Ocak 2007 tarihli ve 26407 sayılı Resmi Gazetede yayınlanan Taşınır Mal Yönetmeliği esaslarına göre belirlenir.</w:t>
      </w:r>
    </w:p>
    <w:p w:rsidR="00302DD1" w:rsidRDefault="00302DD1" w:rsidP="005C727E">
      <w:pPr>
        <w:tabs>
          <w:tab w:val="left" w:pos="993"/>
        </w:tabs>
        <w:spacing w:before="0" w:beforeAutospacing="0" w:after="0" w:afterAutospacing="0"/>
        <w:rPr>
          <w:rFonts w:ascii="Times New Roman" w:hAnsi="Times New Roman"/>
          <w:szCs w:val="24"/>
        </w:rPr>
      </w:pPr>
    </w:p>
    <w:p w:rsidR="00302DD1" w:rsidRDefault="00302DD1" w:rsidP="005C727E">
      <w:pPr>
        <w:tabs>
          <w:tab w:val="left" w:pos="993"/>
        </w:tabs>
        <w:spacing w:before="0" w:beforeAutospacing="0" w:after="0" w:afterAutospacing="0"/>
        <w:rPr>
          <w:rFonts w:ascii="Times New Roman" w:hAnsi="Times New Roman"/>
          <w:szCs w:val="24"/>
        </w:rPr>
      </w:pPr>
    </w:p>
    <w:p w:rsidR="00F1726C" w:rsidRPr="003248A3" w:rsidRDefault="00F1726C" w:rsidP="005C727E">
      <w:pPr>
        <w:tabs>
          <w:tab w:val="left" w:pos="993"/>
        </w:tabs>
        <w:spacing w:before="0" w:beforeAutospacing="0" w:after="0" w:afterAutospacing="0"/>
        <w:rPr>
          <w:rFonts w:ascii="Times New Roman" w:hAnsi="Times New Roman"/>
          <w:szCs w:val="24"/>
        </w:rPr>
      </w:pPr>
      <w:r w:rsidRPr="003248A3">
        <w:rPr>
          <w:rFonts w:ascii="Times New Roman" w:hAnsi="Times New Roman"/>
          <w:szCs w:val="24"/>
        </w:rPr>
        <w:lastRenderedPageBreak/>
        <w:t xml:space="preserve">(6) </w:t>
      </w:r>
      <w:r w:rsidR="00364E04" w:rsidRPr="003248A3">
        <w:rPr>
          <w:rFonts w:ascii="Times New Roman" w:hAnsi="Times New Roman"/>
          <w:szCs w:val="24"/>
        </w:rPr>
        <w:t>Hizmet Alımlarında; üçüncü şahıslardan temin edilen hizmetlerin bedeli, ihale bedeline yasal kesintiler (SHÇEK Payı, Merkez Payı, Hazine Payı) ilave edilmek suretiyle belirlenir ve bu fiyat üzerinden faturalandırılır. İdarelerce üretilen hizmetlerin bedeli ise maliyet bedeline yasal kesintiler (SHÇEK Payı, Merkez Payı, Hazine Payı) ilave edilmek suretiyle belirlenir ve bu fiyat üzerinden faturalandırılır.</w:t>
      </w:r>
    </w:p>
    <w:p w:rsidR="00364E04" w:rsidRPr="003248A3" w:rsidRDefault="00F1726C" w:rsidP="005C727E">
      <w:pPr>
        <w:pStyle w:val="ListeParagraf"/>
        <w:tabs>
          <w:tab w:val="left" w:pos="993"/>
        </w:tabs>
        <w:spacing w:before="0" w:beforeAutospacing="0" w:after="0" w:afterAutospacing="0"/>
        <w:ind w:left="0"/>
        <w:rPr>
          <w:rFonts w:ascii="Times New Roman" w:hAnsi="Times New Roman"/>
          <w:szCs w:val="24"/>
        </w:rPr>
      </w:pPr>
      <w:r w:rsidRPr="003248A3">
        <w:rPr>
          <w:rFonts w:ascii="Times New Roman" w:hAnsi="Times New Roman"/>
          <w:szCs w:val="24"/>
        </w:rPr>
        <w:t xml:space="preserve">(7) </w:t>
      </w:r>
      <w:r w:rsidR="00364E04" w:rsidRPr="003248A3">
        <w:rPr>
          <w:rFonts w:ascii="Times New Roman" w:hAnsi="Times New Roman"/>
          <w:szCs w:val="24"/>
        </w:rPr>
        <w:t>Satılan malın veya hizmetin bedeli satan idare tarafından düzenlenecek fatura karşılığında alan idarece faturanın teslim tarihinden itibaren en geç 45 (kırk beş) gün içinde ödenir.</w:t>
      </w:r>
    </w:p>
    <w:p w:rsidR="00364E04" w:rsidRPr="003248A3" w:rsidRDefault="00F1726C" w:rsidP="005C727E">
      <w:pPr>
        <w:tabs>
          <w:tab w:val="left" w:pos="993"/>
        </w:tabs>
        <w:spacing w:before="0" w:beforeAutospacing="0" w:after="0" w:afterAutospacing="0"/>
        <w:rPr>
          <w:rFonts w:ascii="Times New Roman" w:hAnsi="Times New Roman"/>
          <w:szCs w:val="24"/>
        </w:rPr>
      </w:pPr>
      <w:r w:rsidRPr="003248A3">
        <w:rPr>
          <w:rFonts w:ascii="Times New Roman" w:hAnsi="Times New Roman"/>
          <w:szCs w:val="24"/>
        </w:rPr>
        <w:t xml:space="preserve">(8) </w:t>
      </w:r>
      <w:r w:rsidR="00364E04" w:rsidRPr="003248A3">
        <w:rPr>
          <w:rFonts w:ascii="Times New Roman" w:hAnsi="Times New Roman"/>
          <w:szCs w:val="24"/>
        </w:rPr>
        <w:t>Süreklilik arz eden mal ve hizmet alımlarında faturalar aylık olarak düzenlenir. Süreklilik arz etmeyen mal ve hizmet alımlarında ise malın teslim edildiği veya hizmetin sunulduğu tarihten itibaren bir ay içinde düzenlenmesi esastır.</w:t>
      </w:r>
    </w:p>
    <w:p w:rsidR="009D7CA6" w:rsidRPr="003248A3" w:rsidRDefault="00F1726C" w:rsidP="005C727E">
      <w:pPr>
        <w:tabs>
          <w:tab w:val="left" w:pos="993"/>
        </w:tabs>
        <w:spacing w:before="0" w:beforeAutospacing="0" w:after="0" w:afterAutospacing="0"/>
        <w:rPr>
          <w:rFonts w:ascii="Times New Roman" w:eastAsia="Times New Roman" w:hAnsi="Times New Roman"/>
          <w:b/>
          <w:noProof w:val="0"/>
          <w:spacing w:val="2"/>
          <w:kern w:val="2"/>
          <w:szCs w:val="24"/>
          <w:lang w:eastAsia="tr-TR"/>
        </w:rPr>
      </w:pPr>
      <w:r w:rsidRPr="003248A3">
        <w:rPr>
          <w:rFonts w:ascii="Times New Roman" w:eastAsia="Times New Roman" w:hAnsi="Times New Roman"/>
          <w:b/>
          <w:noProof w:val="0"/>
          <w:spacing w:val="2"/>
          <w:kern w:val="2"/>
          <w:szCs w:val="24"/>
          <w:lang w:eastAsia="tr-TR"/>
        </w:rPr>
        <w:t>İhtiyaç fazlası t</w:t>
      </w:r>
      <w:r w:rsidR="009D7CA6" w:rsidRPr="003248A3">
        <w:rPr>
          <w:rFonts w:ascii="Times New Roman" w:eastAsia="Times New Roman" w:hAnsi="Times New Roman"/>
          <w:b/>
          <w:noProof w:val="0"/>
          <w:spacing w:val="2"/>
          <w:kern w:val="2"/>
          <w:szCs w:val="24"/>
          <w:lang w:eastAsia="tr-TR"/>
        </w:rPr>
        <w:t xml:space="preserve">üketim </w:t>
      </w:r>
      <w:r w:rsidRPr="003248A3">
        <w:rPr>
          <w:rFonts w:ascii="Times New Roman" w:eastAsia="Times New Roman" w:hAnsi="Times New Roman"/>
          <w:b/>
          <w:noProof w:val="0"/>
          <w:spacing w:val="2"/>
          <w:kern w:val="2"/>
          <w:szCs w:val="24"/>
          <w:lang w:eastAsia="tr-TR"/>
        </w:rPr>
        <w:t>m</w:t>
      </w:r>
      <w:r w:rsidR="009D7CA6" w:rsidRPr="003248A3">
        <w:rPr>
          <w:rFonts w:ascii="Times New Roman" w:eastAsia="Times New Roman" w:hAnsi="Times New Roman"/>
          <w:b/>
          <w:noProof w:val="0"/>
          <w:spacing w:val="2"/>
          <w:kern w:val="2"/>
          <w:szCs w:val="24"/>
          <w:lang w:eastAsia="tr-TR"/>
        </w:rPr>
        <w:t xml:space="preserve">alzemelerinin </w:t>
      </w:r>
      <w:r w:rsidRPr="003248A3">
        <w:rPr>
          <w:rFonts w:ascii="Times New Roman" w:eastAsia="Times New Roman" w:hAnsi="Times New Roman"/>
          <w:b/>
          <w:noProof w:val="0"/>
          <w:spacing w:val="2"/>
          <w:kern w:val="2"/>
          <w:szCs w:val="24"/>
          <w:lang w:eastAsia="tr-TR"/>
        </w:rPr>
        <w:t>b</w:t>
      </w:r>
      <w:r w:rsidR="009D7CA6" w:rsidRPr="003248A3">
        <w:rPr>
          <w:rFonts w:ascii="Times New Roman" w:eastAsia="Times New Roman" w:hAnsi="Times New Roman"/>
          <w:b/>
          <w:noProof w:val="0"/>
          <w:spacing w:val="2"/>
          <w:kern w:val="2"/>
          <w:szCs w:val="24"/>
          <w:lang w:eastAsia="tr-TR"/>
        </w:rPr>
        <w:t xml:space="preserve">edelsiz </w:t>
      </w:r>
      <w:r w:rsidRPr="003248A3">
        <w:rPr>
          <w:rFonts w:ascii="Times New Roman" w:eastAsia="Times New Roman" w:hAnsi="Times New Roman"/>
          <w:b/>
          <w:noProof w:val="0"/>
          <w:spacing w:val="2"/>
          <w:kern w:val="2"/>
          <w:szCs w:val="24"/>
          <w:lang w:eastAsia="tr-TR"/>
        </w:rPr>
        <w:t>d</w:t>
      </w:r>
      <w:r w:rsidR="009D7CA6" w:rsidRPr="003248A3">
        <w:rPr>
          <w:rFonts w:ascii="Times New Roman" w:eastAsia="Times New Roman" w:hAnsi="Times New Roman"/>
          <w:b/>
          <w:noProof w:val="0"/>
          <w:spacing w:val="2"/>
          <w:kern w:val="2"/>
          <w:szCs w:val="24"/>
          <w:lang w:eastAsia="tr-TR"/>
        </w:rPr>
        <w:t>evri</w:t>
      </w:r>
    </w:p>
    <w:p w:rsidR="00364E04" w:rsidRPr="003248A3" w:rsidRDefault="00F1726C" w:rsidP="005C727E">
      <w:pPr>
        <w:pStyle w:val="ListeParagraf"/>
        <w:tabs>
          <w:tab w:val="left" w:pos="993"/>
        </w:tabs>
        <w:spacing w:before="0" w:beforeAutospacing="0" w:after="0" w:afterAutospacing="0"/>
        <w:ind w:left="0"/>
        <w:rPr>
          <w:rFonts w:ascii="Times New Roman" w:hAnsi="Times New Roman"/>
          <w:noProof w:val="0"/>
          <w:szCs w:val="24"/>
        </w:rPr>
      </w:pPr>
      <w:r w:rsidRPr="003248A3">
        <w:rPr>
          <w:rFonts w:ascii="Times New Roman" w:eastAsia="Times New Roman" w:hAnsi="Times New Roman"/>
          <w:b/>
          <w:noProof w:val="0"/>
          <w:spacing w:val="2"/>
          <w:kern w:val="2"/>
          <w:szCs w:val="24"/>
          <w:lang w:eastAsia="tr-TR"/>
        </w:rPr>
        <w:t>MADDE 3</w:t>
      </w:r>
      <w:r w:rsidR="007D74BA" w:rsidRPr="003248A3">
        <w:rPr>
          <w:rFonts w:ascii="Times New Roman" w:eastAsia="Times New Roman" w:hAnsi="Times New Roman"/>
          <w:b/>
          <w:noProof w:val="0"/>
          <w:spacing w:val="2"/>
          <w:kern w:val="2"/>
          <w:szCs w:val="24"/>
          <w:lang w:eastAsia="tr-TR"/>
        </w:rPr>
        <w:t>3</w:t>
      </w:r>
      <w:r w:rsidRPr="003248A3">
        <w:rPr>
          <w:rFonts w:ascii="Times New Roman" w:eastAsia="Times New Roman" w:hAnsi="Times New Roman"/>
          <w:b/>
          <w:noProof w:val="0"/>
          <w:spacing w:val="2"/>
          <w:kern w:val="2"/>
          <w:szCs w:val="24"/>
          <w:lang w:eastAsia="tr-TR"/>
        </w:rPr>
        <w:t xml:space="preserve">- </w:t>
      </w:r>
      <w:r w:rsidRPr="003248A3">
        <w:rPr>
          <w:rFonts w:ascii="Times New Roman" w:eastAsia="Times New Roman" w:hAnsi="Times New Roman"/>
          <w:noProof w:val="0"/>
          <w:spacing w:val="2"/>
          <w:kern w:val="2"/>
          <w:szCs w:val="24"/>
          <w:lang w:eastAsia="tr-TR"/>
        </w:rPr>
        <w:t xml:space="preserve">(1) </w:t>
      </w:r>
      <w:r w:rsidR="00E93FED" w:rsidRPr="003248A3">
        <w:rPr>
          <w:rFonts w:ascii="Times New Roman" w:hAnsi="Times New Roman"/>
          <w:szCs w:val="24"/>
        </w:rPr>
        <w:t xml:space="preserve">İçişleri Bakanlığı bağlı birimlerinin </w:t>
      </w:r>
      <w:r w:rsidR="00364E04" w:rsidRPr="003248A3">
        <w:rPr>
          <w:rFonts w:ascii="Times New Roman" w:hAnsi="Times New Roman"/>
          <w:noProof w:val="0"/>
          <w:szCs w:val="24"/>
        </w:rPr>
        <w:t xml:space="preserve">talepleri üzerine, </w:t>
      </w:r>
      <w:r w:rsidR="00040F30" w:rsidRPr="003248A3">
        <w:rPr>
          <w:rFonts w:ascii="Times New Roman" w:hAnsi="Times New Roman"/>
          <w:noProof w:val="0"/>
          <w:szCs w:val="24"/>
        </w:rPr>
        <w:t xml:space="preserve">teşhis ve tedaviye yönelik </w:t>
      </w:r>
      <w:r w:rsidR="00364E04" w:rsidRPr="003248A3">
        <w:rPr>
          <w:rFonts w:ascii="Times New Roman" w:hAnsi="Times New Roman"/>
          <w:noProof w:val="0"/>
          <w:szCs w:val="24"/>
        </w:rPr>
        <w:t xml:space="preserve">ihtiyaç fazlası malzemeleri sorgulayabileceği, talep yapabileceği ve talepleri görebileceği “MKYS/Stok Koordinasyon Uygulaması” </w:t>
      </w:r>
      <w:proofErr w:type="gramStart"/>
      <w:r w:rsidR="00364E04" w:rsidRPr="003248A3">
        <w:rPr>
          <w:rFonts w:ascii="Times New Roman" w:hAnsi="Times New Roman"/>
          <w:noProof w:val="0"/>
          <w:szCs w:val="24"/>
        </w:rPr>
        <w:t>modülü</w:t>
      </w:r>
      <w:proofErr w:type="gramEnd"/>
      <w:r w:rsidR="00364E04" w:rsidRPr="003248A3">
        <w:rPr>
          <w:rFonts w:ascii="Times New Roman" w:hAnsi="Times New Roman"/>
          <w:noProof w:val="0"/>
          <w:szCs w:val="24"/>
        </w:rPr>
        <w:t xml:space="preserve"> kullanım yetkisi verilir.</w:t>
      </w:r>
    </w:p>
    <w:p w:rsidR="00F1726C" w:rsidRPr="003248A3" w:rsidRDefault="00F1726C" w:rsidP="005C727E">
      <w:pPr>
        <w:pStyle w:val="ListeParagraf"/>
        <w:tabs>
          <w:tab w:val="left" w:pos="993"/>
        </w:tabs>
        <w:spacing w:before="0" w:beforeAutospacing="0" w:after="0" w:afterAutospacing="0"/>
        <w:ind w:left="0"/>
        <w:rPr>
          <w:rFonts w:ascii="Times New Roman" w:hAnsi="Times New Roman"/>
          <w:noProof w:val="0"/>
          <w:szCs w:val="24"/>
        </w:rPr>
      </w:pPr>
      <w:r w:rsidRPr="003248A3">
        <w:rPr>
          <w:rFonts w:ascii="Times New Roman" w:hAnsi="Times New Roman"/>
          <w:noProof w:val="0"/>
          <w:szCs w:val="24"/>
        </w:rPr>
        <w:t xml:space="preserve">(2) </w:t>
      </w:r>
      <w:r w:rsidR="009D7CA6" w:rsidRPr="003248A3">
        <w:rPr>
          <w:rFonts w:ascii="Times New Roman" w:hAnsi="Times New Roman"/>
          <w:noProof w:val="0"/>
          <w:szCs w:val="24"/>
        </w:rPr>
        <w:t>İhtiyaç fazlası mal</w:t>
      </w:r>
      <w:r w:rsidRPr="003248A3">
        <w:rPr>
          <w:rFonts w:ascii="Times New Roman" w:hAnsi="Times New Roman"/>
          <w:noProof w:val="0"/>
          <w:szCs w:val="24"/>
        </w:rPr>
        <w:t>zemeler için fatura düzenlenmez ve bu malzemeler ilgili mevzuatı çerçevesinde</w:t>
      </w:r>
      <w:r w:rsidR="009D7CA6" w:rsidRPr="003248A3">
        <w:rPr>
          <w:rFonts w:ascii="Times New Roman" w:hAnsi="Times New Roman"/>
          <w:noProof w:val="0"/>
          <w:szCs w:val="24"/>
        </w:rPr>
        <w:t xml:space="preserve"> bedelsiz </w:t>
      </w:r>
      <w:r w:rsidRPr="003248A3">
        <w:rPr>
          <w:rFonts w:ascii="Times New Roman" w:hAnsi="Times New Roman"/>
          <w:noProof w:val="0"/>
          <w:szCs w:val="24"/>
        </w:rPr>
        <w:t xml:space="preserve">olarak </w:t>
      </w:r>
      <w:r w:rsidR="009D7CA6" w:rsidRPr="003248A3">
        <w:rPr>
          <w:rFonts w:ascii="Times New Roman" w:hAnsi="Times New Roman"/>
          <w:noProof w:val="0"/>
          <w:szCs w:val="24"/>
        </w:rPr>
        <w:t>devredilir.</w:t>
      </w:r>
    </w:p>
    <w:p w:rsidR="00364E04" w:rsidRPr="003248A3" w:rsidRDefault="00F1726C" w:rsidP="005C727E">
      <w:pPr>
        <w:pStyle w:val="ListeParagraf"/>
        <w:tabs>
          <w:tab w:val="left" w:pos="993"/>
        </w:tabs>
        <w:spacing w:before="0" w:beforeAutospacing="0" w:after="0" w:afterAutospacing="0"/>
        <w:ind w:left="0"/>
        <w:rPr>
          <w:rFonts w:ascii="Times New Roman" w:hAnsi="Times New Roman"/>
          <w:noProof w:val="0"/>
          <w:szCs w:val="24"/>
        </w:rPr>
      </w:pPr>
      <w:r w:rsidRPr="003248A3">
        <w:rPr>
          <w:rFonts w:ascii="Times New Roman" w:hAnsi="Times New Roman"/>
          <w:noProof w:val="0"/>
          <w:szCs w:val="24"/>
        </w:rPr>
        <w:t xml:space="preserve">(3) </w:t>
      </w:r>
      <w:r w:rsidR="00364E04" w:rsidRPr="003248A3">
        <w:rPr>
          <w:rFonts w:ascii="Times New Roman" w:hAnsi="Times New Roman"/>
          <w:noProof w:val="0"/>
          <w:szCs w:val="24"/>
        </w:rPr>
        <w:t xml:space="preserve">İl Sağlık Müdürlükleri ve bağlı sağlık tesisleri ile </w:t>
      </w:r>
      <w:r w:rsidR="00E93FED" w:rsidRPr="003248A3">
        <w:rPr>
          <w:rFonts w:ascii="Times New Roman" w:hAnsi="Times New Roman"/>
          <w:szCs w:val="24"/>
        </w:rPr>
        <w:t>İçiş</w:t>
      </w:r>
      <w:r w:rsidR="004B632D" w:rsidRPr="003248A3">
        <w:rPr>
          <w:rFonts w:ascii="Times New Roman" w:hAnsi="Times New Roman"/>
          <w:szCs w:val="24"/>
        </w:rPr>
        <w:t>leri Bakanlığı bağlı birimleri</w:t>
      </w:r>
      <w:r w:rsidR="00364E04" w:rsidRPr="003248A3">
        <w:rPr>
          <w:rFonts w:ascii="Times New Roman" w:hAnsi="Times New Roman"/>
          <w:noProof w:val="0"/>
          <w:szCs w:val="24"/>
        </w:rPr>
        <w:t xml:space="preserve"> arasında gerçekleşecek ihtiyaç fazlası devir işlemlerinde devir edilen taşınırın nakliye giderleri devir alan idareye aittir. Karşılıklı imza altına alınan ihtiyaç fazlası devir protokolü uyarınca teslim edilmek üzere gönderilen mal ve malzemelerin bu aşamadan sonra alımından vazgeçilemez.</w:t>
      </w:r>
    </w:p>
    <w:p w:rsidR="009D7CA6" w:rsidRPr="003248A3" w:rsidRDefault="00F1726C" w:rsidP="005C727E">
      <w:pPr>
        <w:pStyle w:val="ListeParagraf"/>
        <w:tabs>
          <w:tab w:val="left" w:pos="993"/>
        </w:tabs>
        <w:spacing w:before="0" w:beforeAutospacing="0" w:after="0" w:afterAutospacing="0"/>
        <w:ind w:left="0"/>
        <w:rPr>
          <w:rFonts w:ascii="Times New Roman" w:hAnsi="Times New Roman"/>
          <w:b/>
          <w:noProof w:val="0"/>
          <w:szCs w:val="24"/>
        </w:rPr>
      </w:pPr>
      <w:r w:rsidRPr="003248A3">
        <w:rPr>
          <w:rFonts w:ascii="Times New Roman" w:hAnsi="Times New Roman"/>
          <w:b/>
          <w:noProof w:val="0"/>
          <w:szCs w:val="24"/>
        </w:rPr>
        <w:t xml:space="preserve">Sağlık sınıfı malzemelerin mahallinden </w:t>
      </w:r>
      <w:proofErr w:type="spellStart"/>
      <w:r w:rsidRPr="003248A3">
        <w:rPr>
          <w:rFonts w:ascii="Times New Roman" w:hAnsi="Times New Roman"/>
          <w:b/>
          <w:noProof w:val="0"/>
          <w:szCs w:val="24"/>
        </w:rPr>
        <w:t>t</w:t>
      </w:r>
      <w:r w:rsidR="009D7CA6" w:rsidRPr="003248A3">
        <w:rPr>
          <w:rFonts w:ascii="Times New Roman" w:hAnsi="Times New Roman"/>
          <w:b/>
          <w:noProof w:val="0"/>
          <w:szCs w:val="24"/>
        </w:rPr>
        <w:t>edariği</w:t>
      </w:r>
      <w:proofErr w:type="spellEnd"/>
    </w:p>
    <w:p w:rsidR="00364E04" w:rsidRPr="003248A3" w:rsidRDefault="00F1726C" w:rsidP="005C727E">
      <w:pPr>
        <w:pStyle w:val="ListeParagraf"/>
        <w:tabs>
          <w:tab w:val="left" w:pos="993"/>
        </w:tabs>
        <w:spacing w:before="0" w:beforeAutospacing="0" w:after="0" w:afterAutospacing="0"/>
        <w:ind w:left="0"/>
        <w:rPr>
          <w:rFonts w:ascii="Times New Roman" w:eastAsia="Times New Roman" w:hAnsi="Times New Roman"/>
          <w:noProof w:val="0"/>
          <w:szCs w:val="24"/>
        </w:rPr>
      </w:pPr>
      <w:proofErr w:type="gramStart"/>
      <w:r w:rsidRPr="003248A3">
        <w:rPr>
          <w:rFonts w:ascii="Times New Roman" w:hAnsi="Times New Roman"/>
          <w:b/>
          <w:noProof w:val="0"/>
          <w:szCs w:val="24"/>
        </w:rPr>
        <w:t>MADDE 3</w:t>
      </w:r>
      <w:r w:rsidR="007D74BA" w:rsidRPr="003248A3">
        <w:rPr>
          <w:rFonts w:ascii="Times New Roman" w:hAnsi="Times New Roman"/>
          <w:b/>
          <w:noProof w:val="0"/>
          <w:szCs w:val="24"/>
        </w:rPr>
        <w:t>4</w:t>
      </w:r>
      <w:r w:rsidRPr="003248A3">
        <w:rPr>
          <w:rFonts w:ascii="Times New Roman" w:hAnsi="Times New Roman"/>
          <w:b/>
          <w:noProof w:val="0"/>
          <w:szCs w:val="24"/>
        </w:rPr>
        <w:t xml:space="preserve">- </w:t>
      </w:r>
      <w:r w:rsidRPr="003248A3">
        <w:rPr>
          <w:rFonts w:ascii="Times New Roman" w:hAnsi="Times New Roman"/>
          <w:noProof w:val="0"/>
          <w:szCs w:val="24"/>
        </w:rPr>
        <w:t xml:space="preserve">(1) </w:t>
      </w:r>
      <w:r w:rsidR="00E93FED" w:rsidRPr="003248A3">
        <w:rPr>
          <w:rFonts w:ascii="Times New Roman" w:hAnsi="Times New Roman"/>
          <w:szCs w:val="24"/>
        </w:rPr>
        <w:t>İçişleri Bakanlığı bağlı birimleri</w:t>
      </w:r>
      <w:r w:rsidR="00195D1C" w:rsidRPr="003248A3">
        <w:rPr>
          <w:rFonts w:ascii="Times New Roman" w:eastAsia="Times New Roman" w:hAnsi="Times New Roman"/>
          <w:szCs w:val="24"/>
        </w:rPr>
        <w:t xml:space="preserve"> </w:t>
      </w:r>
      <w:r w:rsidR="00364E04" w:rsidRPr="003248A3">
        <w:rPr>
          <w:rFonts w:ascii="Times New Roman" w:hAnsi="Times New Roman"/>
          <w:szCs w:val="24"/>
        </w:rPr>
        <w:t>ve</w:t>
      </w:r>
      <w:r w:rsidR="00364E04" w:rsidRPr="003248A3">
        <w:rPr>
          <w:rFonts w:ascii="Times New Roman" w:eastAsia="Times New Roman" w:hAnsi="Times New Roman"/>
          <w:noProof w:val="0"/>
          <w:szCs w:val="24"/>
        </w:rPr>
        <w:t xml:space="preserve"> Sağlık Bakanlığı sağlık teşkillerinin mutabakata varması durumunda, Sağlık Bakanlığının merkezi ve mahalli alım listelerinde bulunmayan ancak </w:t>
      </w:r>
      <w:r w:rsidR="00E93FED" w:rsidRPr="003248A3">
        <w:rPr>
          <w:rFonts w:ascii="Times New Roman" w:hAnsi="Times New Roman"/>
          <w:szCs w:val="24"/>
        </w:rPr>
        <w:t xml:space="preserve">İçişleri Bakanlığı bağlı birimleri </w:t>
      </w:r>
      <w:r w:rsidR="00364E04" w:rsidRPr="003248A3">
        <w:rPr>
          <w:rFonts w:ascii="Times New Roman" w:eastAsia="Times New Roman" w:hAnsi="Times New Roman"/>
          <w:noProof w:val="0"/>
          <w:szCs w:val="24"/>
        </w:rPr>
        <w:t>sağlık teşkillerinin ihtiyacı olan sağlık sınıfı malzemeler (tıbbi cihaz ve ana malzeme, ilaç, tıbbi sarf malzemesi) için Sağlık Bakanlığı sağlık teşkillerince mahallinden daha uygun fiyatlarla müşterek mal tedariki yapılabilir.</w:t>
      </w:r>
      <w:proofErr w:type="gramEnd"/>
    </w:p>
    <w:p w:rsidR="00364E04" w:rsidRPr="003248A3" w:rsidRDefault="00364E04" w:rsidP="005C727E">
      <w:pPr>
        <w:pStyle w:val="ListeParagraf"/>
        <w:tabs>
          <w:tab w:val="left" w:pos="993"/>
        </w:tabs>
        <w:spacing w:before="0" w:beforeAutospacing="0" w:after="0" w:afterAutospacing="0"/>
        <w:ind w:left="0"/>
        <w:rPr>
          <w:rFonts w:ascii="Times New Roman" w:hAnsi="Times New Roman"/>
          <w:szCs w:val="24"/>
        </w:rPr>
      </w:pPr>
      <w:r w:rsidRPr="003248A3">
        <w:rPr>
          <w:rFonts w:ascii="Times New Roman" w:eastAsia="Times New Roman" w:hAnsi="Times New Roman"/>
          <w:noProof w:val="0"/>
          <w:szCs w:val="24"/>
        </w:rPr>
        <w:t>(</w:t>
      </w:r>
      <w:r w:rsidR="00F1726C" w:rsidRPr="003248A3">
        <w:rPr>
          <w:rFonts w:ascii="Times New Roman" w:eastAsia="Times New Roman" w:hAnsi="Times New Roman"/>
          <w:noProof w:val="0"/>
          <w:szCs w:val="24"/>
        </w:rPr>
        <w:t xml:space="preserve">2) </w:t>
      </w:r>
      <w:r w:rsidRPr="003248A3">
        <w:rPr>
          <w:rFonts w:ascii="Times New Roman" w:eastAsia="Times New Roman" w:hAnsi="Times New Roman"/>
          <w:noProof w:val="0"/>
          <w:szCs w:val="24"/>
        </w:rPr>
        <w:t>Mutabakat sağlanması halinde</w:t>
      </w:r>
      <w:r w:rsidRPr="003248A3">
        <w:rPr>
          <w:rFonts w:ascii="Times New Roman" w:eastAsia="Times New Roman" w:hAnsi="Times New Roman"/>
          <w:b/>
          <w:noProof w:val="0"/>
          <w:szCs w:val="24"/>
        </w:rPr>
        <w:t xml:space="preserve"> y</w:t>
      </w:r>
      <w:r w:rsidRPr="003248A3">
        <w:rPr>
          <w:rFonts w:ascii="Times New Roman" w:eastAsia="Times New Roman" w:hAnsi="Times New Roman"/>
          <w:noProof w:val="0"/>
          <w:szCs w:val="24"/>
        </w:rPr>
        <w:t>apılacak ted</w:t>
      </w:r>
      <w:r w:rsidR="004B632D" w:rsidRPr="003248A3">
        <w:rPr>
          <w:rFonts w:ascii="Times New Roman" w:eastAsia="Times New Roman" w:hAnsi="Times New Roman"/>
          <w:noProof w:val="0"/>
          <w:szCs w:val="24"/>
        </w:rPr>
        <w:t xml:space="preserve">arik ile ilgili diğer hususlar </w:t>
      </w:r>
      <w:r w:rsidR="00E93FED" w:rsidRPr="003248A3">
        <w:rPr>
          <w:rFonts w:ascii="Times New Roman" w:hAnsi="Times New Roman"/>
          <w:szCs w:val="24"/>
        </w:rPr>
        <w:t xml:space="preserve">İçişleri Bakanlığı bağlı birimleri </w:t>
      </w:r>
      <w:r w:rsidRPr="003248A3">
        <w:rPr>
          <w:rFonts w:ascii="Times New Roman" w:eastAsia="Times New Roman" w:hAnsi="Times New Roman"/>
          <w:noProof w:val="0"/>
          <w:szCs w:val="24"/>
        </w:rPr>
        <w:t xml:space="preserve">ve Sağlık Bakanlığının mahalli birimleri tarafından </w:t>
      </w:r>
      <w:r w:rsidR="007D74BA" w:rsidRPr="003248A3">
        <w:rPr>
          <w:rFonts w:ascii="Times New Roman" w:eastAsia="Times New Roman" w:hAnsi="Times New Roman"/>
          <w:noProof w:val="0"/>
          <w:szCs w:val="24"/>
        </w:rPr>
        <w:t>31</w:t>
      </w:r>
      <w:r w:rsidR="005C727E" w:rsidRPr="003248A3">
        <w:rPr>
          <w:rFonts w:ascii="Times New Roman" w:eastAsia="Times New Roman" w:hAnsi="Times New Roman"/>
          <w:noProof w:val="0"/>
          <w:szCs w:val="24"/>
        </w:rPr>
        <w:t xml:space="preserve"> </w:t>
      </w:r>
      <w:r w:rsidR="007D74BA" w:rsidRPr="003248A3">
        <w:rPr>
          <w:rFonts w:ascii="Times New Roman" w:eastAsia="Times New Roman" w:hAnsi="Times New Roman"/>
          <w:noProof w:val="0"/>
          <w:szCs w:val="24"/>
        </w:rPr>
        <w:t>inci</w:t>
      </w:r>
      <w:r w:rsidR="005C727E" w:rsidRPr="003248A3">
        <w:rPr>
          <w:rFonts w:ascii="Times New Roman" w:eastAsia="Times New Roman" w:hAnsi="Times New Roman"/>
          <w:noProof w:val="0"/>
          <w:szCs w:val="24"/>
        </w:rPr>
        <w:t xml:space="preserve"> maddede</w:t>
      </w:r>
      <w:r w:rsidRPr="003248A3">
        <w:rPr>
          <w:rFonts w:ascii="Times New Roman" w:eastAsia="Times New Roman" w:hAnsi="Times New Roman"/>
          <w:noProof w:val="0"/>
          <w:szCs w:val="24"/>
        </w:rPr>
        <w:t xml:space="preserve"> belirtildiği şekilde yürütülür. İhtiyaç halinde karşılıklı olarak </w:t>
      </w:r>
      <w:proofErr w:type="spellStart"/>
      <w:r w:rsidRPr="003248A3">
        <w:rPr>
          <w:rFonts w:ascii="Times New Roman" w:eastAsia="Times New Roman" w:hAnsi="Times New Roman"/>
          <w:noProof w:val="0"/>
          <w:szCs w:val="24"/>
        </w:rPr>
        <w:t>tedariğe</w:t>
      </w:r>
      <w:proofErr w:type="spellEnd"/>
      <w:r w:rsidRPr="003248A3">
        <w:rPr>
          <w:rFonts w:ascii="Times New Roman" w:eastAsia="Times New Roman" w:hAnsi="Times New Roman"/>
          <w:noProof w:val="0"/>
          <w:szCs w:val="24"/>
        </w:rPr>
        <w:t xml:space="preserve"> yönelik</w:t>
      </w:r>
      <w:r w:rsidRPr="003248A3">
        <w:rPr>
          <w:rFonts w:ascii="Times New Roman" w:hAnsi="Times New Roman"/>
          <w:szCs w:val="24"/>
        </w:rPr>
        <w:t xml:space="preserve"> bu usul ve esaslar çerçevesinde protokoller imzalanabilir. Protokoller mal ve hizmet alımları için ayrı ayrı düzenlenir ve harcama yetkililerince imzalanır.</w:t>
      </w:r>
    </w:p>
    <w:p w:rsidR="00364E04" w:rsidRPr="003248A3" w:rsidRDefault="00CD64A6" w:rsidP="005C727E">
      <w:pPr>
        <w:tabs>
          <w:tab w:val="left" w:pos="567"/>
          <w:tab w:val="left" w:pos="993"/>
        </w:tabs>
        <w:spacing w:before="0" w:beforeAutospacing="0" w:after="0" w:afterAutospacing="0"/>
        <w:contextualSpacing/>
        <w:rPr>
          <w:rFonts w:ascii="Times New Roman" w:eastAsia="Times New Roman" w:hAnsi="Times New Roman"/>
          <w:noProof w:val="0"/>
          <w:szCs w:val="24"/>
        </w:rPr>
      </w:pPr>
      <w:r w:rsidRPr="003248A3">
        <w:rPr>
          <w:rFonts w:ascii="Times New Roman" w:hAnsi="Times New Roman"/>
          <w:szCs w:val="24"/>
        </w:rPr>
        <w:t xml:space="preserve">(3) </w:t>
      </w:r>
      <w:r w:rsidR="00364E04" w:rsidRPr="003248A3">
        <w:rPr>
          <w:rFonts w:ascii="Times New Roman" w:eastAsia="Times New Roman" w:hAnsi="Times New Roman"/>
          <w:noProof w:val="0"/>
          <w:szCs w:val="24"/>
        </w:rPr>
        <w:t>Bu usul ve esaslar çerçevesinde temin edilecek tıbbi cihaz ve sağlık sınıfı malzemelerin herhangi bir nedenle temin edilememesi durumunda Sağlık Bakanlığı sağlık teşkillerine herhangi bir sorumluluk yüklenemez.</w:t>
      </w:r>
    </w:p>
    <w:p w:rsidR="00CD64A6" w:rsidRPr="003248A3" w:rsidRDefault="00CD64A6" w:rsidP="005C727E">
      <w:pPr>
        <w:pStyle w:val="ListeParagraf"/>
        <w:tabs>
          <w:tab w:val="left" w:pos="993"/>
        </w:tabs>
        <w:spacing w:before="0" w:beforeAutospacing="0" w:after="0" w:afterAutospacing="0"/>
        <w:ind w:left="0"/>
        <w:rPr>
          <w:rFonts w:ascii="Times New Roman" w:eastAsia="Times New Roman" w:hAnsi="Times New Roman"/>
          <w:noProof w:val="0"/>
          <w:szCs w:val="24"/>
        </w:rPr>
      </w:pPr>
      <w:r w:rsidRPr="003248A3">
        <w:rPr>
          <w:rFonts w:ascii="Times New Roman" w:eastAsia="Times New Roman" w:hAnsi="Times New Roman"/>
          <w:noProof w:val="0"/>
          <w:szCs w:val="24"/>
        </w:rPr>
        <w:t xml:space="preserve">(4) </w:t>
      </w:r>
      <w:r w:rsidR="00364E04" w:rsidRPr="003248A3">
        <w:rPr>
          <w:rFonts w:ascii="Times New Roman" w:eastAsia="Times New Roman" w:hAnsi="Times New Roman"/>
          <w:noProof w:val="0"/>
          <w:szCs w:val="24"/>
        </w:rPr>
        <w:t>Tıbbi cihazların teminine ilişkin yürütülecek işlemler Sağlık Bakanlığı sağlık teşkillerinin tedarik sürecini aksatmayacak şekilde yürütülür.</w:t>
      </w:r>
    </w:p>
    <w:p w:rsidR="009D7CA6" w:rsidRPr="003248A3" w:rsidRDefault="00CD64A6" w:rsidP="005C727E">
      <w:pPr>
        <w:pStyle w:val="ListeParagraf"/>
        <w:tabs>
          <w:tab w:val="left" w:pos="993"/>
        </w:tabs>
        <w:spacing w:before="0" w:beforeAutospacing="0" w:after="0" w:afterAutospacing="0"/>
        <w:ind w:left="0"/>
        <w:rPr>
          <w:rFonts w:ascii="Times New Roman" w:eastAsia="Times New Roman" w:hAnsi="Times New Roman"/>
          <w:b/>
          <w:noProof w:val="0"/>
          <w:szCs w:val="24"/>
        </w:rPr>
      </w:pPr>
      <w:r w:rsidRPr="003248A3">
        <w:rPr>
          <w:rFonts w:ascii="Times New Roman" w:eastAsia="Times New Roman" w:hAnsi="Times New Roman"/>
          <w:b/>
          <w:noProof w:val="0"/>
          <w:szCs w:val="24"/>
        </w:rPr>
        <w:t>Tıbbi a</w:t>
      </w:r>
      <w:r w:rsidR="009D7CA6" w:rsidRPr="003248A3">
        <w:rPr>
          <w:rFonts w:ascii="Times New Roman" w:eastAsia="Times New Roman" w:hAnsi="Times New Roman"/>
          <w:b/>
          <w:noProof w:val="0"/>
          <w:szCs w:val="24"/>
        </w:rPr>
        <w:t xml:space="preserve">na </w:t>
      </w:r>
      <w:r w:rsidRPr="003248A3">
        <w:rPr>
          <w:rFonts w:ascii="Times New Roman" w:eastAsia="Times New Roman" w:hAnsi="Times New Roman"/>
          <w:b/>
          <w:noProof w:val="0"/>
          <w:szCs w:val="24"/>
        </w:rPr>
        <w:t>ve s</w:t>
      </w:r>
      <w:r w:rsidR="009D7CA6" w:rsidRPr="003248A3">
        <w:rPr>
          <w:rFonts w:ascii="Times New Roman" w:eastAsia="Times New Roman" w:hAnsi="Times New Roman"/>
          <w:b/>
          <w:noProof w:val="0"/>
          <w:szCs w:val="24"/>
        </w:rPr>
        <w:t xml:space="preserve">arf </w:t>
      </w:r>
      <w:r w:rsidRPr="003248A3">
        <w:rPr>
          <w:rFonts w:ascii="Times New Roman" w:eastAsia="Times New Roman" w:hAnsi="Times New Roman"/>
          <w:b/>
          <w:noProof w:val="0"/>
          <w:szCs w:val="24"/>
        </w:rPr>
        <w:t>m</w:t>
      </w:r>
      <w:r w:rsidR="009D7CA6" w:rsidRPr="003248A3">
        <w:rPr>
          <w:rFonts w:ascii="Times New Roman" w:eastAsia="Times New Roman" w:hAnsi="Times New Roman"/>
          <w:b/>
          <w:noProof w:val="0"/>
          <w:szCs w:val="24"/>
        </w:rPr>
        <w:t>alzeme</w:t>
      </w:r>
      <w:r w:rsidRPr="003248A3">
        <w:rPr>
          <w:rFonts w:ascii="Times New Roman" w:eastAsia="Times New Roman" w:hAnsi="Times New Roman"/>
          <w:b/>
          <w:noProof w:val="0"/>
          <w:szCs w:val="24"/>
        </w:rPr>
        <w:t>leri</w:t>
      </w:r>
      <w:r w:rsidR="009D7CA6" w:rsidRPr="003248A3">
        <w:rPr>
          <w:rFonts w:ascii="Times New Roman" w:eastAsia="Times New Roman" w:hAnsi="Times New Roman"/>
          <w:b/>
          <w:noProof w:val="0"/>
          <w:szCs w:val="24"/>
        </w:rPr>
        <w:t xml:space="preserve"> </w:t>
      </w:r>
      <w:r w:rsidRPr="003248A3">
        <w:rPr>
          <w:rFonts w:ascii="Times New Roman" w:eastAsia="Times New Roman" w:hAnsi="Times New Roman"/>
          <w:b/>
          <w:noProof w:val="0"/>
          <w:szCs w:val="24"/>
        </w:rPr>
        <w:t>ile ilaçların t</w:t>
      </w:r>
      <w:r w:rsidR="009D7CA6" w:rsidRPr="003248A3">
        <w:rPr>
          <w:rFonts w:ascii="Times New Roman" w:eastAsia="Times New Roman" w:hAnsi="Times New Roman"/>
          <w:b/>
          <w:noProof w:val="0"/>
          <w:szCs w:val="24"/>
        </w:rPr>
        <w:t>emini</w:t>
      </w:r>
    </w:p>
    <w:p w:rsidR="00CD64A6" w:rsidRPr="003248A3" w:rsidRDefault="007D74BA" w:rsidP="005C727E">
      <w:pPr>
        <w:pStyle w:val="ListeParagraf"/>
        <w:tabs>
          <w:tab w:val="left" w:pos="993"/>
        </w:tabs>
        <w:spacing w:before="0" w:beforeAutospacing="0" w:after="0" w:afterAutospacing="0"/>
        <w:ind w:left="0"/>
        <w:rPr>
          <w:rFonts w:ascii="Times New Roman" w:eastAsia="Times New Roman" w:hAnsi="Times New Roman"/>
          <w:noProof w:val="0"/>
          <w:szCs w:val="24"/>
        </w:rPr>
      </w:pPr>
      <w:r w:rsidRPr="003248A3">
        <w:rPr>
          <w:rFonts w:ascii="Times New Roman" w:eastAsia="Times New Roman" w:hAnsi="Times New Roman"/>
          <w:b/>
          <w:noProof w:val="0"/>
          <w:szCs w:val="24"/>
        </w:rPr>
        <w:t>MADDE 35</w:t>
      </w:r>
      <w:r w:rsidR="00CD64A6" w:rsidRPr="003248A3">
        <w:rPr>
          <w:rFonts w:ascii="Times New Roman" w:eastAsia="Times New Roman" w:hAnsi="Times New Roman"/>
          <w:b/>
          <w:noProof w:val="0"/>
          <w:szCs w:val="24"/>
        </w:rPr>
        <w:t xml:space="preserve">- </w:t>
      </w:r>
      <w:r w:rsidR="00CD64A6" w:rsidRPr="003248A3">
        <w:rPr>
          <w:rFonts w:ascii="Times New Roman" w:eastAsia="Times New Roman" w:hAnsi="Times New Roman"/>
          <w:noProof w:val="0"/>
          <w:szCs w:val="24"/>
        </w:rPr>
        <w:t>(1)</w:t>
      </w:r>
      <w:r w:rsidR="004B632D" w:rsidRPr="003248A3">
        <w:rPr>
          <w:rFonts w:ascii="Times New Roman" w:eastAsia="Times New Roman" w:hAnsi="Times New Roman"/>
          <w:noProof w:val="0"/>
          <w:szCs w:val="24"/>
        </w:rPr>
        <w:t xml:space="preserve"> </w:t>
      </w:r>
      <w:r w:rsidR="00E93FED" w:rsidRPr="003248A3">
        <w:rPr>
          <w:rFonts w:ascii="Times New Roman" w:hAnsi="Times New Roman"/>
          <w:szCs w:val="24"/>
        </w:rPr>
        <w:t xml:space="preserve">İçişleri Bakanlığı bağlı birimleri </w:t>
      </w:r>
      <w:r w:rsidR="00364E04" w:rsidRPr="003248A3">
        <w:rPr>
          <w:rFonts w:ascii="Times New Roman" w:eastAsia="Times New Roman" w:hAnsi="Times New Roman"/>
          <w:noProof w:val="0"/>
          <w:szCs w:val="24"/>
        </w:rPr>
        <w:t xml:space="preserve">ve Sağlık Bakanlığı tarafından, operasyon, tatbikat ve yurtdışı görevlerde </w:t>
      </w:r>
      <w:r w:rsidRPr="003248A3">
        <w:rPr>
          <w:rFonts w:ascii="Times New Roman" w:eastAsia="Times New Roman" w:hAnsi="Times New Roman"/>
          <w:noProof w:val="0"/>
          <w:szCs w:val="24"/>
        </w:rPr>
        <w:t xml:space="preserve">kullanılmak üzere ihtiyaç duyacağı tıbbi ana malzeme, tıbbi sarf malzeme ve ilaçların </w:t>
      </w:r>
      <w:r w:rsidR="00364E04" w:rsidRPr="003248A3">
        <w:rPr>
          <w:rFonts w:ascii="Times New Roman" w:eastAsia="Times New Roman" w:hAnsi="Times New Roman"/>
          <w:noProof w:val="0"/>
          <w:szCs w:val="24"/>
        </w:rPr>
        <w:t>mahallinden karşılanması için koordinatör birimler görevlendirilir. Görevlendirilen birimlerin iletişim bilgileri karşılıklı paylaşılarak, bu birimlere doğrudan koordinasyon yetkisi verilir.</w:t>
      </w:r>
    </w:p>
    <w:p w:rsidR="00364E04" w:rsidRPr="003248A3" w:rsidRDefault="00CD64A6" w:rsidP="005C727E">
      <w:pPr>
        <w:tabs>
          <w:tab w:val="left" w:pos="851"/>
        </w:tabs>
        <w:spacing w:before="0" w:beforeAutospacing="0" w:after="0" w:afterAutospacing="0"/>
        <w:rPr>
          <w:rFonts w:ascii="Times New Roman" w:eastAsia="Times New Roman" w:hAnsi="Times New Roman"/>
          <w:noProof w:val="0"/>
          <w:spacing w:val="2"/>
          <w:kern w:val="2"/>
          <w:szCs w:val="24"/>
          <w:lang w:eastAsia="tr-TR"/>
        </w:rPr>
      </w:pPr>
      <w:r w:rsidRPr="003248A3">
        <w:rPr>
          <w:rFonts w:ascii="Times New Roman" w:eastAsia="Times New Roman" w:hAnsi="Times New Roman"/>
          <w:noProof w:val="0"/>
          <w:szCs w:val="24"/>
        </w:rPr>
        <w:t xml:space="preserve">(2) </w:t>
      </w:r>
      <w:r w:rsidR="00E93FED" w:rsidRPr="003248A3">
        <w:rPr>
          <w:rFonts w:ascii="Times New Roman" w:hAnsi="Times New Roman"/>
          <w:szCs w:val="24"/>
        </w:rPr>
        <w:t xml:space="preserve">İçişleri Bakanlığı bağlı birimleri </w:t>
      </w:r>
      <w:r w:rsidR="00364E04" w:rsidRPr="003248A3">
        <w:rPr>
          <w:rFonts w:ascii="Times New Roman" w:eastAsia="Times New Roman" w:hAnsi="Times New Roman"/>
          <w:noProof w:val="0"/>
          <w:spacing w:val="2"/>
          <w:kern w:val="2"/>
          <w:szCs w:val="24"/>
          <w:lang w:eastAsia="tr-TR"/>
        </w:rPr>
        <w:t xml:space="preserve">tarafından </w:t>
      </w:r>
      <w:r w:rsidR="00364E04" w:rsidRPr="003248A3">
        <w:rPr>
          <w:rFonts w:ascii="Times New Roman" w:eastAsia="Times New Roman" w:hAnsi="Times New Roman"/>
          <w:noProof w:val="0"/>
          <w:szCs w:val="24"/>
        </w:rPr>
        <w:t>Sağlık Bakanlığına</w:t>
      </w:r>
      <w:r w:rsidR="00364E04" w:rsidRPr="003248A3">
        <w:rPr>
          <w:rFonts w:ascii="Times New Roman" w:eastAsia="Times New Roman" w:hAnsi="Times New Roman"/>
          <w:noProof w:val="0"/>
          <w:spacing w:val="2"/>
          <w:kern w:val="2"/>
          <w:szCs w:val="24"/>
          <w:lang w:eastAsia="tr-TR"/>
        </w:rPr>
        <w:t xml:space="preserve"> bildirilen sağlık sınıfı malzeme ihtiyaçlarının, hangi sağlık teşkillerince karşılanacağı belirlenerek</w:t>
      </w:r>
      <w:r w:rsidR="00364E04" w:rsidRPr="003248A3">
        <w:rPr>
          <w:rFonts w:ascii="Times New Roman" w:eastAsia="Times New Roman" w:hAnsi="Times New Roman"/>
          <w:noProof w:val="0"/>
          <w:szCs w:val="24"/>
        </w:rPr>
        <w:t xml:space="preserve"> </w:t>
      </w:r>
      <w:r w:rsidR="00E93FED" w:rsidRPr="003248A3">
        <w:rPr>
          <w:rFonts w:ascii="Times New Roman" w:hAnsi="Times New Roman"/>
          <w:szCs w:val="24"/>
        </w:rPr>
        <w:t xml:space="preserve">İçişleri Bakanlığı bağlı birimlerinin </w:t>
      </w:r>
      <w:r w:rsidR="00364E04" w:rsidRPr="003248A3">
        <w:rPr>
          <w:rFonts w:ascii="Times New Roman" w:eastAsia="Times New Roman" w:hAnsi="Times New Roman"/>
          <w:noProof w:val="0"/>
          <w:spacing w:val="2"/>
          <w:kern w:val="2"/>
          <w:szCs w:val="24"/>
          <w:lang w:eastAsia="tr-TR"/>
        </w:rPr>
        <w:t xml:space="preserve">koordinatör birimine bildirilir. </w:t>
      </w:r>
      <w:r w:rsidR="00364E04" w:rsidRPr="003248A3">
        <w:rPr>
          <w:rFonts w:ascii="Times New Roman" w:eastAsia="Times New Roman" w:hAnsi="Times New Roman"/>
          <w:noProof w:val="0"/>
          <w:szCs w:val="24"/>
        </w:rPr>
        <w:t>Sağlık Bakanlığı</w:t>
      </w:r>
      <w:r w:rsidR="00364E04" w:rsidRPr="003248A3">
        <w:rPr>
          <w:rFonts w:ascii="Times New Roman" w:eastAsia="Times New Roman" w:hAnsi="Times New Roman"/>
          <w:noProof w:val="0"/>
          <w:spacing w:val="2"/>
          <w:kern w:val="2"/>
          <w:szCs w:val="24"/>
          <w:lang w:eastAsia="tr-TR"/>
        </w:rPr>
        <w:t xml:space="preserve"> sağlık teşkillerince ihtiyacın azami üç gün içinde </w:t>
      </w:r>
      <w:r w:rsidR="000A4E0F" w:rsidRPr="003248A3">
        <w:rPr>
          <w:rFonts w:ascii="Times New Roman" w:eastAsia="Times New Roman" w:hAnsi="Times New Roman"/>
          <w:noProof w:val="0"/>
          <w:spacing w:val="2"/>
          <w:kern w:val="2"/>
          <w:szCs w:val="24"/>
          <w:lang w:eastAsia="tr-TR"/>
        </w:rPr>
        <w:t>ilgili</w:t>
      </w:r>
      <w:r w:rsidR="00364E04" w:rsidRPr="003248A3">
        <w:rPr>
          <w:rFonts w:ascii="Times New Roman" w:eastAsia="Times New Roman" w:hAnsi="Times New Roman"/>
          <w:noProof w:val="0"/>
          <w:spacing w:val="2"/>
          <w:kern w:val="2"/>
          <w:szCs w:val="24"/>
          <w:lang w:eastAsia="tr-TR"/>
        </w:rPr>
        <w:t xml:space="preserve"> </w:t>
      </w:r>
      <w:r w:rsidR="00E93FED" w:rsidRPr="003248A3">
        <w:rPr>
          <w:rFonts w:ascii="Times New Roman" w:hAnsi="Times New Roman"/>
          <w:szCs w:val="24"/>
        </w:rPr>
        <w:t>İçişleri Bakanlığı bağlı birimlerine</w:t>
      </w:r>
      <w:r w:rsidR="00E93FED" w:rsidRPr="003248A3">
        <w:rPr>
          <w:rFonts w:ascii="Times New Roman" w:eastAsia="Times New Roman" w:hAnsi="Times New Roman"/>
          <w:noProof w:val="0"/>
          <w:spacing w:val="2"/>
          <w:kern w:val="2"/>
          <w:szCs w:val="24"/>
          <w:lang w:eastAsia="tr-TR"/>
        </w:rPr>
        <w:t xml:space="preserve"> </w:t>
      </w:r>
      <w:r w:rsidR="00364E04" w:rsidRPr="003248A3">
        <w:rPr>
          <w:rFonts w:ascii="Times New Roman" w:eastAsia="Times New Roman" w:hAnsi="Times New Roman"/>
          <w:noProof w:val="0"/>
          <w:spacing w:val="2"/>
          <w:kern w:val="2"/>
          <w:szCs w:val="24"/>
          <w:lang w:eastAsia="tr-TR"/>
        </w:rPr>
        <w:t>teslim edilmesi sağlanır.</w:t>
      </w:r>
    </w:p>
    <w:p w:rsidR="000A4E0F" w:rsidRPr="003248A3" w:rsidRDefault="00D244C1" w:rsidP="005C727E">
      <w:pPr>
        <w:tabs>
          <w:tab w:val="left" w:pos="851"/>
        </w:tabs>
        <w:autoSpaceDE w:val="0"/>
        <w:autoSpaceDN w:val="0"/>
        <w:spacing w:before="0" w:beforeAutospacing="0" w:after="0" w:afterAutospacing="0"/>
        <w:rPr>
          <w:rFonts w:ascii="Times New Roman" w:hAnsi="Times New Roman"/>
          <w:noProof w:val="0"/>
          <w:szCs w:val="24"/>
        </w:rPr>
      </w:pPr>
      <w:r w:rsidRPr="003248A3">
        <w:rPr>
          <w:rFonts w:ascii="Times New Roman" w:eastAsia="Times New Roman" w:hAnsi="Times New Roman"/>
          <w:noProof w:val="0"/>
          <w:spacing w:val="2"/>
          <w:kern w:val="2"/>
          <w:szCs w:val="24"/>
          <w:lang w:eastAsia="tr-TR"/>
        </w:rPr>
        <w:lastRenderedPageBreak/>
        <w:t xml:space="preserve">(3) </w:t>
      </w:r>
      <w:r w:rsidR="000A4E0F" w:rsidRPr="003248A3">
        <w:rPr>
          <w:rFonts w:ascii="Times New Roman" w:eastAsia="Times New Roman" w:hAnsi="Times New Roman"/>
          <w:noProof w:val="0"/>
          <w:szCs w:val="24"/>
        </w:rPr>
        <w:t>Sağlık Bakanlığınca</w:t>
      </w:r>
      <w:r w:rsidR="000A4E0F" w:rsidRPr="003248A3">
        <w:rPr>
          <w:rFonts w:ascii="Times New Roman" w:hAnsi="Times New Roman"/>
          <w:noProof w:val="0"/>
          <w:szCs w:val="24"/>
        </w:rPr>
        <w:t xml:space="preserve"> teslim edilen sağlık sınıfı malzemeler </w:t>
      </w:r>
      <w:r w:rsidR="00E93FED" w:rsidRPr="003248A3">
        <w:rPr>
          <w:rFonts w:ascii="Times New Roman" w:hAnsi="Times New Roman"/>
          <w:szCs w:val="24"/>
        </w:rPr>
        <w:t>İçişleri Bakanlığı bağlı birimlerinin</w:t>
      </w:r>
      <w:r w:rsidR="000A4E0F" w:rsidRPr="003248A3">
        <w:rPr>
          <w:rFonts w:ascii="Times New Roman" w:hAnsi="Times New Roman"/>
          <w:szCs w:val="24"/>
        </w:rPr>
        <w:t xml:space="preserve"> ilgili birimine </w:t>
      </w:r>
      <w:r w:rsidR="000A4E0F" w:rsidRPr="003248A3">
        <w:rPr>
          <w:rFonts w:ascii="Times New Roman" w:hAnsi="Times New Roman"/>
          <w:noProof w:val="0"/>
          <w:szCs w:val="24"/>
        </w:rPr>
        <w:t xml:space="preserve">geçici tahsis ile verilir. Sağlık teşkillerinin görevinin tamamlanmasını müteakip kullanılmadan kalan sağlık sınıfı malzemelerden kullanımı mümkün olanlar </w:t>
      </w:r>
      <w:r w:rsidR="000A4E0F" w:rsidRPr="003248A3">
        <w:rPr>
          <w:rFonts w:ascii="Times New Roman" w:eastAsia="Times New Roman" w:hAnsi="Times New Roman"/>
          <w:noProof w:val="0"/>
          <w:szCs w:val="24"/>
        </w:rPr>
        <w:t>Sağlık Bakanlığı</w:t>
      </w:r>
      <w:r w:rsidR="000A4E0F" w:rsidRPr="003248A3">
        <w:rPr>
          <w:rFonts w:ascii="Times New Roman" w:hAnsi="Times New Roman"/>
          <w:noProof w:val="0"/>
          <w:szCs w:val="24"/>
        </w:rPr>
        <w:t xml:space="preserve"> teşkiline iade edilir. </w:t>
      </w:r>
    </w:p>
    <w:p w:rsidR="000A4E0F" w:rsidRPr="003248A3" w:rsidRDefault="00D244C1" w:rsidP="005C727E">
      <w:pPr>
        <w:tabs>
          <w:tab w:val="left" w:pos="851"/>
        </w:tabs>
        <w:autoSpaceDE w:val="0"/>
        <w:autoSpaceDN w:val="0"/>
        <w:spacing w:before="0" w:beforeAutospacing="0" w:after="0" w:afterAutospacing="0"/>
        <w:rPr>
          <w:rFonts w:ascii="Times New Roman" w:hAnsi="Times New Roman"/>
          <w:noProof w:val="0"/>
          <w:szCs w:val="24"/>
        </w:rPr>
      </w:pPr>
      <w:r w:rsidRPr="003248A3">
        <w:rPr>
          <w:rFonts w:ascii="Times New Roman" w:hAnsi="Times New Roman"/>
          <w:noProof w:val="0"/>
          <w:szCs w:val="24"/>
        </w:rPr>
        <w:t xml:space="preserve">(4) </w:t>
      </w:r>
      <w:r w:rsidR="000A4E0F" w:rsidRPr="003248A3">
        <w:rPr>
          <w:rFonts w:ascii="Times New Roman" w:hAnsi="Times New Roman"/>
          <w:noProof w:val="0"/>
          <w:szCs w:val="24"/>
        </w:rPr>
        <w:t xml:space="preserve">Görev süresi içerisinde miadının bitimine dört ay kalan malzemelerin yeni </w:t>
      </w:r>
      <w:proofErr w:type="spellStart"/>
      <w:r w:rsidR="000A4E0F" w:rsidRPr="003248A3">
        <w:rPr>
          <w:rFonts w:ascii="Times New Roman" w:hAnsi="Times New Roman"/>
          <w:noProof w:val="0"/>
          <w:szCs w:val="24"/>
        </w:rPr>
        <w:t>miadlı</w:t>
      </w:r>
      <w:proofErr w:type="spellEnd"/>
      <w:r w:rsidR="000A4E0F" w:rsidRPr="003248A3">
        <w:rPr>
          <w:rFonts w:ascii="Times New Roman" w:hAnsi="Times New Roman"/>
          <w:noProof w:val="0"/>
          <w:szCs w:val="24"/>
        </w:rPr>
        <w:t xml:space="preserve"> olanları ile değişimleri yapılır.</w:t>
      </w:r>
    </w:p>
    <w:p w:rsidR="00D244C1" w:rsidRPr="003248A3" w:rsidRDefault="00D244C1" w:rsidP="005C727E">
      <w:pPr>
        <w:pStyle w:val="ListeParagraf"/>
        <w:tabs>
          <w:tab w:val="left" w:pos="993"/>
        </w:tabs>
        <w:spacing w:before="0" w:beforeAutospacing="0" w:after="0" w:afterAutospacing="0"/>
        <w:ind w:left="0"/>
        <w:rPr>
          <w:rFonts w:ascii="Times New Roman" w:hAnsi="Times New Roman"/>
          <w:noProof w:val="0"/>
          <w:szCs w:val="24"/>
        </w:rPr>
      </w:pPr>
      <w:r w:rsidRPr="003248A3">
        <w:rPr>
          <w:rFonts w:ascii="Times New Roman" w:hAnsi="Times New Roman"/>
          <w:noProof w:val="0"/>
          <w:szCs w:val="24"/>
        </w:rPr>
        <w:t xml:space="preserve">(5) </w:t>
      </w:r>
      <w:r w:rsidR="009D7CA6" w:rsidRPr="003248A3">
        <w:rPr>
          <w:rFonts w:ascii="Times New Roman" w:hAnsi="Times New Roman"/>
          <w:noProof w:val="0"/>
          <w:szCs w:val="24"/>
        </w:rPr>
        <w:t>Soğuk zincire tabi ilaç ve malzemeler için uygun taşıma kapları S</w:t>
      </w:r>
      <w:r w:rsidR="004F7E9C" w:rsidRPr="003248A3">
        <w:rPr>
          <w:rFonts w:ascii="Times New Roman" w:hAnsi="Times New Roman"/>
          <w:noProof w:val="0"/>
          <w:szCs w:val="24"/>
        </w:rPr>
        <w:t xml:space="preserve">ağlık </w:t>
      </w:r>
      <w:r w:rsidR="009D7CA6" w:rsidRPr="003248A3">
        <w:rPr>
          <w:rFonts w:ascii="Times New Roman" w:hAnsi="Times New Roman"/>
          <w:noProof w:val="0"/>
          <w:szCs w:val="24"/>
        </w:rPr>
        <w:t>B</w:t>
      </w:r>
      <w:r w:rsidR="004F7E9C" w:rsidRPr="003248A3">
        <w:rPr>
          <w:rFonts w:ascii="Times New Roman" w:hAnsi="Times New Roman"/>
          <w:noProof w:val="0"/>
          <w:szCs w:val="24"/>
        </w:rPr>
        <w:t>akanlığı</w:t>
      </w:r>
      <w:r w:rsidR="009D7CA6" w:rsidRPr="003248A3">
        <w:rPr>
          <w:rFonts w:ascii="Times New Roman" w:hAnsi="Times New Roman"/>
          <w:noProof w:val="0"/>
          <w:szCs w:val="24"/>
        </w:rPr>
        <w:t xml:space="preserve"> teşkilince karşılanır.</w:t>
      </w:r>
    </w:p>
    <w:p w:rsidR="000A4E0F" w:rsidRPr="003248A3" w:rsidRDefault="00D244C1" w:rsidP="005C727E">
      <w:pPr>
        <w:pStyle w:val="ListeParagraf"/>
        <w:tabs>
          <w:tab w:val="left" w:pos="993"/>
        </w:tabs>
        <w:spacing w:before="0" w:beforeAutospacing="0" w:after="0" w:afterAutospacing="0"/>
        <w:ind w:left="0"/>
        <w:rPr>
          <w:rFonts w:ascii="Times New Roman" w:hAnsi="Times New Roman"/>
          <w:noProof w:val="0"/>
          <w:szCs w:val="24"/>
        </w:rPr>
      </w:pPr>
      <w:r w:rsidRPr="003248A3">
        <w:rPr>
          <w:rFonts w:ascii="Times New Roman" w:hAnsi="Times New Roman"/>
          <w:noProof w:val="0"/>
          <w:szCs w:val="24"/>
        </w:rPr>
        <w:t xml:space="preserve">(6) </w:t>
      </w:r>
      <w:r w:rsidR="000A4E0F" w:rsidRPr="003248A3">
        <w:rPr>
          <w:rFonts w:ascii="Times New Roman" w:hAnsi="Times New Roman"/>
          <w:noProof w:val="0"/>
          <w:szCs w:val="24"/>
        </w:rPr>
        <w:t xml:space="preserve">Sağlık ana malzemeler faal olarak teslim edilir ve alınır, kullanım esnasındaki bakım-onarım ve </w:t>
      </w:r>
      <w:proofErr w:type="gramStart"/>
      <w:r w:rsidR="000A4E0F" w:rsidRPr="003248A3">
        <w:rPr>
          <w:rFonts w:ascii="Times New Roman" w:hAnsi="Times New Roman"/>
          <w:noProof w:val="0"/>
          <w:szCs w:val="24"/>
        </w:rPr>
        <w:t>kalibrasyonları</w:t>
      </w:r>
      <w:proofErr w:type="gramEnd"/>
      <w:r w:rsidR="000A4E0F" w:rsidRPr="003248A3">
        <w:rPr>
          <w:rFonts w:ascii="Times New Roman" w:hAnsi="Times New Roman"/>
          <w:noProof w:val="0"/>
          <w:szCs w:val="24"/>
        </w:rPr>
        <w:t xml:space="preserve"> </w:t>
      </w:r>
      <w:r w:rsidR="00E93FED" w:rsidRPr="003248A3">
        <w:rPr>
          <w:rFonts w:ascii="Times New Roman" w:hAnsi="Times New Roman"/>
          <w:szCs w:val="24"/>
        </w:rPr>
        <w:t xml:space="preserve">İçişleri Bakanlığı bağlı birimleri </w:t>
      </w:r>
      <w:r w:rsidR="000A4E0F" w:rsidRPr="003248A3">
        <w:rPr>
          <w:rFonts w:ascii="Times New Roman" w:hAnsi="Times New Roman"/>
          <w:noProof w:val="0"/>
          <w:szCs w:val="24"/>
        </w:rPr>
        <w:t>tarafından yaptırılır.</w:t>
      </w:r>
    </w:p>
    <w:p w:rsidR="000A4E0F" w:rsidRPr="003248A3" w:rsidRDefault="00D244C1" w:rsidP="005C727E">
      <w:pPr>
        <w:tabs>
          <w:tab w:val="left" w:pos="851"/>
        </w:tabs>
        <w:autoSpaceDE w:val="0"/>
        <w:autoSpaceDN w:val="0"/>
        <w:spacing w:before="0" w:beforeAutospacing="0" w:after="0" w:afterAutospacing="0"/>
        <w:rPr>
          <w:rFonts w:ascii="Times New Roman" w:hAnsi="Times New Roman"/>
          <w:noProof w:val="0"/>
          <w:szCs w:val="24"/>
        </w:rPr>
      </w:pPr>
      <w:r w:rsidRPr="003248A3">
        <w:rPr>
          <w:rFonts w:ascii="Times New Roman" w:hAnsi="Times New Roman"/>
          <w:noProof w:val="0"/>
          <w:szCs w:val="24"/>
        </w:rPr>
        <w:t xml:space="preserve">(7) </w:t>
      </w:r>
      <w:r w:rsidR="00E93FED" w:rsidRPr="003248A3">
        <w:rPr>
          <w:rFonts w:ascii="Times New Roman" w:hAnsi="Times New Roman"/>
          <w:szCs w:val="24"/>
        </w:rPr>
        <w:t>İçişleri Bakanlığı bağlı birimleri</w:t>
      </w:r>
      <w:r w:rsidR="005C727E" w:rsidRPr="003248A3">
        <w:rPr>
          <w:rFonts w:ascii="Times New Roman" w:hAnsi="Times New Roman"/>
          <w:noProof w:val="0"/>
          <w:szCs w:val="24"/>
        </w:rPr>
        <w:t xml:space="preserve"> </w:t>
      </w:r>
      <w:r w:rsidR="000A4E0F" w:rsidRPr="003248A3">
        <w:rPr>
          <w:rFonts w:ascii="Times New Roman" w:hAnsi="Times New Roman"/>
          <w:noProof w:val="0"/>
          <w:szCs w:val="24"/>
        </w:rPr>
        <w:t>tarafından teslim alınan malzemelerin bütünleme ihtiyaçları ile yeni oluşan ihtiyaçlar, ihtiyaç listesinin Sağlık Bakanlığına bildirilmesini müteakip üç gün içinde karşılanması sağlanır.</w:t>
      </w:r>
    </w:p>
    <w:p w:rsidR="000A4E0F" w:rsidRPr="003248A3" w:rsidRDefault="00D244C1" w:rsidP="005C727E">
      <w:pPr>
        <w:tabs>
          <w:tab w:val="left" w:pos="851"/>
        </w:tabs>
        <w:autoSpaceDE w:val="0"/>
        <w:autoSpaceDN w:val="0"/>
        <w:spacing w:before="0" w:beforeAutospacing="0" w:after="0" w:afterAutospacing="0"/>
        <w:rPr>
          <w:rFonts w:ascii="Times New Roman" w:hAnsi="Times New Roman"/>
          <w:noProof w:val="0"/>
          <w:szCs w:val="24"/>
        </w:rPr>
      </w:pPr>
      <w:r w:rsidRPr="003248A3">
        <w:rPr>
          <w:rFonts w:ascii="Times New Roman" w:hAnsi="Times New Roman"/>
          <w:noProof w:val="0"/>
          <w:szCs w:val="24"/>
        </w:rPr>
        <w:t xml:space="preserve">(8) </w:t>
      </w:r>
      <w:r w:rsidR="000A4E0F" w:rsidRPr="003248A3">
        <w:rPr>
          <w:rFonts w:ascii="Times New Roman" w:hAnsi="Times New Roman"/>
          <w:noProof w:val="0"/>
          <w:szCs w:val="24"/>
        </w:rPr>
        <w:t>Kullanılan malzemeler için, malzemelerin tedarik sözleşmelerindeki bedel üzerine yasal kesintileri (SHÇEK Payı, Merkez Payı, Hazine Payı v</w:t>
      </w:r>
      <w:r w:rsidR="007D74BA" w:rsidRPr="003248A3">
        <w:rPr>
          <w:rFonts w:ascii="Times New Roman" w:hAnsi="Times New Roman"/>
          <w:noProof w:val="0"/>
          <w:szCs w:val="24"/>
        </w:rPr>
        <w:t xml:space="preserve">e </w:t>
      </w:r>
      <w:r w:rsidR="000A4E0F" w:rsidRPr="003248A3">
        <w:rPr>
          <w:rFonts w:ascii="Times New Roman" w:hAnsi="Times New Roman"/>
          <w:noProof w:val="0"/>
          <w:szCs w:val="24"/>
        </w:rPr>
        <w:t>b</w:t>
      </w:r>
      <w:r w:rsidR="007D74BA" w:rsidRPr="003248A3">
        <w:rPr>
          <w:rFonts w:ascii="Times New Roman" w:hAnsi="Times New Roman"/>
          <w:noProof w:val="0"/>
          <w:szCs w:val="24"/>
        </w:rPr>
        <w:t>enzeri</w:t>
      </w:r>
      <w:r w:rsidR="000A4E0F" w:rsidRPr="003248A3">
        <w:rPr>
          <w:rFonts w:ascii="Times New Roman" w:hAnsi="Times New Roman"/>
          <w:noProof w:val="0"/>
          <w:szCs w:val="24"/>
        </w:rPr>
        <w:t>) eklenerek elde edilen tutar üzerinden mahsuplaşma yapılır.</w:t>
      </w:r>
    </w:p>
    <w:p w:rsidR="009D7CA6" w:rsidRPr="003248A3" w:rsidRDefault="009D7CA6" w:rsidP="005C727E">
      <w:pPr>
        <w:pStyle w:val="ListeParagraf"/>
        <w:tabs>
          <w:tab w:val="left" w:pos="993"/>
        </w:tabs>
        <w:spacing w:before="0" w:beforeAutospacing="0" w:after="0" w:afterAutospacing="0"/>
        <w:ind w:left="0"/>
        <w:rPr>
          <w:rFonts w:ascii="Times New Roman" w:eastAsia="Times New Roman" w:hAnsi="Times New Roman"/>
          <w:b/>
          <w:noProof w:val="0"/>
          <w:spacing w:val="2"/>
          <w:kern w:val="2"/>
          <w:szCs w:val="24"/>
          <w:lang w:eastAsia="tr-TR"/>
        </w:rPr>
      </w:pPr>
      <w:r w:rsidRPr="003248A3">
        <w:rPr>
          <w:rFonts w:ascii="Times New Roman" w:eastAsia="Times New Roman" w:hAnsi="Times New Roman"/>
          <w:b/>
          <w:noProof w:val="0"/>
          <w:spacing w:val="2"/>
          <w:kern w:val="2"/>
          <w:szCs w:val="24"/>
          <w:lang w:eastAsia="tr-TR"/>
        </w:rPr>
        <w:t xml:space="preserve">Kalibrasyon </w:t>
      </w:r>
      <w:r w:rsidR="00D244C1" w:rsidRPr="003248A3">
        <w:rPr>
          <w:rFonts w:ascii="Times New Roman" w:eastAsia="Times New Roman" w:hAnsi="Times New Roman"/>
          <w:b/>
          <w:noProof w:val="0"/>
          <w:spacing w:val="2"/>
          <w:kern w:val="2"/>
          <w:szCs w:val="24"/>
          <w:lang w:eastAsia="tr-TR"/>
        </w:rPr>
        <w:t>hi</w:t>
      </w:r>
      <w:r w:rsidRPr="003248A3">
        <w:rPr>
          <w:rFonts w:ascii="Times New Roman" w:eastAsia="Times New Roman" w:hAnsi="Times New Roman"/>
          <w:b/>
          <w:noProof w:val="0"/>
          <w:spacing w:val="2"/>
          <w:kern w:val="2"/>
          <w:szCs w:val="24"/>
          <w:lang w:eastAsia="tr-TR"/>
        </w:rPr>
        <w:t xml:space="preserve">zmetlerine </w:t>
      </w:r>
      <w:r w:rsidR="00D244C1" w:rsidRPr="003248A3">
        <w:rPr>
          <w:rFonts w:ascii="Times New Roman" w:eastAsia="Times New Roman" w:hAnsi="Times New Roman"/>
          <w:b/>
          <w:noProof w:val="0"/>
          <w:spacing w:val="2"/>
          <w:kern w:val="2"/>
          <w:szCs w:val="24"/>
          <w:lang w:eastAsia="tr-TR"/>
        </w:rPr>
        <w:t>y</w:t>
      </w:r>
      <w:r w:rsidRPr="003248A3">
        <w:rPr>
          <w:rFonts w:ascii="Times New Roman" w:eastAsia="Times New Roman" w:hAnsi="Times New Roman"/>
          <w:b/>
          <w:noProof w:val="0"/>
          <w:spacing w:val="2"/>
          <w:kern w:val="2"/>
          <w:szCs w:val="24"/>
          <w:lang w:eastAsia="tr-TR"/>
        </w:rPr>
        <w:t xml:space="preserve">önelik </w:t>
      </w:r>
      <w:r w:rsidR="00D244C1" w:rsidRPr="003248A3">
        <w:rPr>
          <w:rFonts w:ascii="Times New Roman" w:eastAsia="Times New Roman" w:hAnsi="Times New Roman"/>
          <w:b/>
          <w:noProof w:val="0"/>
          <w:spacing w:val="2"/>
          <w:kern w:val="2"/>
          <w:szCs w:val="24"/>
          <w:lang w:eastAsia="tr-TR"/>
        </w:rPr>
        <w:t>o</w:t>
      </w:r>
      <w:r w:rsidRPr="003248A3">
        <w:rPr>
          <w:rFonts w:ascii="Times New Roman" w:eastAsia="Times New Roman" w:hAnsi="Times New Roman"/>
          <w:b/>
          <w:noProof w:val="0"/>
          <w:spacing w:val="2"/>
          <w:kern w:val="2"/>
          <w:szCs w:val="24"/>
          <w:lang w:eastAsia="tr-TR"/>
        </w:rPr>
        <w:t xml:space="preserve">rtak </w:t>
      </w:r>
      <w:r w:rsidR="00D244C1" w:rsidRPr="003248A3">
        <w:rPr>
          <w:rFonts w:ascii="Times New Roman" w:eastAsia="Times New Roman" w:hAnsi="Times New Roman"/>
          <w:b/>
          <w:noProof w:val="0"/>
          <w:spacing w:val="2"/>
          <w:kern w:val="2"/>
          <w:szCs w:val="24"/>
          <w:lang w:eastAsia="tr-TR"/>
        </w:rPr>
        <w:t>h</w:t>
      </w:r>
      <w:r w:rsidRPr="003248A3">
        <w:rPr>
          <w:rFonts w:ascii="Times New Roman" w:eastAsia="Times New Roman" w:hAnsi="Times New Roman"/>
          <w:b/>
          <w:noProof w:val="0"/>
          <w:spacing w:val="2"/>
          <w:kern w:val="2"/>
          <w:szCs w:val="24"/>
          <w:lang w:eastAsia="tr-TR"/>
        </w:rPr>
        <w:t xml:space="preserve">izmet </w:t>
      </w:r>
      <w:r w:rsidR="00D244C1" w:rsidRPr="003248A3">
        <w:rPr>
          <w:rFonts w:ascii="Times New Roman" w:eastAsia="Times New Roman" w:hAnsi="Times New Roman"/>
          <w:b/>
          <w:noProof w:val="0"/>
          <w:spacing w:val="2"/>
          <w:kern w:val="2"/>
          <w:szCs w:val="24"/>
          <w:lang w:eastAsia="tr-TR"/>
        </w:rPr>
        <w:t>a</w:t>
      </w:r>
      <w:r w:rsidRPr="003248A3">
        <w:rPr>
          <w:rFonts w:ascii="Times New Roman" w:eastAsia="Times New Roman" w:hAnsi="Times New Roman"/>
          <w:b/>
          <w:noProof w:val="0"/>
          <w:spacing w:val="2"/>
          <w:kern w:val="2"/>
          <w:szCs w:val="24"/>
          <w:lang w:eastAsia="tr-TR"/>
        </w:rPr>
        <w:t>lımı</w:t>
      </w:r>
    </w:p>
    <w:p w:rsidR="000A4E0F" w:rsidRPr="003248A3" w:rsidRDefault="00D244C1" w:rsidP="005C727E">
      <w:pPr>
        <w:tabs>
          <w:tab w:val="left" w:pos="851"/>
          <w:tab w:val="left" w:pos="993"/>
        </w:tabs>
        <w:spacing w:before="0" w:beforeAutospacing="0" w:after="0" w:afterAutospacing="0" w:line="276" w:lineRule="auto"/>
        <w:rPr>
          <w:rFonts w:ascii="Times New Roman" w:eastAsia="Times New Roman" w:hAnsi="Times New Roman"/>
          <w:noProof w:val="0"/>
          <w:spacing w:val="2"/>
          <w:kern w:val="2"/>
          <w:szCs w:val="24"/>
          <w:lang w:eastAsia="tr-TR"/>
        </w:rPr>
      </w:pPr>
      <w:r w:rsidRPr="003248A3">
        <w:rPr>
          <w:rFonts w:ascii="Times New Roman" w:eastAsia="Times New Roman" w:hAnsi="Times New Roman"/>
          <w:b/>
          <w:noProof w:val="0"/>
          <w:spacing w:val="2"/>
          <w:kern w:val="2"/>
          <w:szCs w:val="24"/>
          <w:lang w:eastAsia="tr-TR"/>
        </w:rPr>
        <w:t>MADDE 3</w:t>
      </w:r>
      <w:r w:rsidR="007D74BA" w:rsidRPr="003248A3">
        <w:rPr>
          <w:rFonts w:ascii="Times New Roman" w:eastAsia="Times New Roman" w:hAnsi="Times New Roman"/>
          <w:b/>
          <w:noProof w:val="0"/>
          <w:spacing w:val="2"/>
          <w:kern w:val="2"/>
          <w:szCs w:val="24"/>
          <w:lang w:eastAsia="tr-TR"/>
        </w:rPr>
        <w:t>6</w:t>
      </w:r>
      <w:r w:rsidRPr="003248A3">
        <w:rPr>
          <w:rFonts w:ascii="Times New Roman" w:eastAsia="Times New Roman" w:hAnsi="Times New Roman"/>
          <w:b/>
          <w:noProof w:val="0"/>
          <w:spacing w:val="2"/>
          <w:kern w:val="2"/>
          <w:szCs w:val="24"/>
          <w:lang w:eastAsia="tr-TR"/>
        </w:rPr>
        <w:t xml:space="preserve">- </w:t>
      </w:r>
      <w:r w:rsidRPr="003248A3">
        <w:rPr>
          <w:rFonts w:ascii="Times New Roman" w:eastAsia="Times New Roman" w:hAnsi="Times New Roman"/>
          <w:noProof w:val="0"/>
          <w:spacing w:val="2"/>
          <w:kern w:val="2"/>
          <w:szCs w:val="24"/>
          <w:lang w:eastAsia="tr-TR"/>
        </w:rPr>
        <w:t xml:space="preserve">(1) </w:t>
      </w:r>
      <w:r w:rsidR="000A4E0F" w:rsidRPr="003248A3">
        <w:rPr>
          <w:rFonts w:ascii="Times New Roman" w:eastAsia="Times New Roman" w:hAnsi="Times New Roman"/>
          <w:noProof w:val="0"/>
          <w:spacing w:val="2"/>
          <w:kern w:val="2"/>
          <w:szCs w:val="24"/>
          <w:lang w:eastAsia="tr-TR"/>
        </w:rPr>
        <w:t xml:space="preserve">İç güvenlik ve sınır ötesi operasyon icra eden </w:t>
      </w:r>
      <w:r w:rsidR="00E93FED" w:rsidRPr="003248A3">
        <w:rPr>
          <w:rFonts w:ascii="Times New Roman" w:hAnsi="Times New Roman"/>
          <w:szCs w:val="24"/>
        </w:rPr>
        <w:t>İçişleri Bakanlığı bağlı birimleri</w:t>
      </w:r>
      <w:r w:rsidR="000A4E0F" w:rsidRPr="003248A3">
        <w:rPr>
          <w:rFonts w:ascii="Times New Roman" w:eastAsia="Times New Roman" w:hAnsi="Times New Roman"/>
          <w:noProof w:val="0"/>
          <w:spacing w:val="2"/>
          <w:kern w:val="2"/>
          <w:szCs w:val="24"/>
          <w:lang w:eastAsia="tr-TR"/>
        </w:rPr>
        <w:t xml:space="preserve"> ile yüzer birliklerin tıbbi cihaz bakım-onarım ve </w:t>
      </w:r>
      <w:proofErr w:type="gramStart"/>
      <w:r w:rsidR="000A4E0F" w:rsidRPr="003248A3">
        <w:rPr>
          <w:rFonts w:ascii="Times New Roman" w:eastAsia="Times New Roman" w:hAnsi="Times New Roman"/>
          <w:noProof w:val="0"/>
          <w:spacing w:val="2"/>
          <w:kern w:val="2"/>
          <w:szCs w:val="24"/>
          <w:lang w:eastAsia="tr-TR"/>
        </w:rPr>
        <w:t>kalibrasyon</w:t>
      </w:r>
      <w:proofErr w:type="gramEnd"/>
      <w:r w:rsidR="000A4E0F" w:rsidRPr="003248A3">
        <w:rPr>
          <w:rFonts w:ascii="Times New Roman" w:eastAsia="Times New Roman" w:hAnsi="Times New Roman"/>
          <w:noProof w:val="0"/>
          <w:spacing w:val="2"/>
          <w:kern w:val="2"/>
          <w:szCs w:val="24"/>
          <w:lang w:eastAsia="tr-TR"/>
        </w:rPr>
        <w:t xml:space="preserve"> faaliyetleri </w:t>
      </w:r>
      <w:r w:rsidR="00E93FED" w:rsidRPr="003248A3">
        <w:rPr>
          <w:rFonts w:ascii="Times New Roman" w:hAnsi="Times New Roman"/>
          <w:szCs w:val="24"/>
        </w:rPr>
        <w:t>İçişleri Bakanlığı bağlı birimleri</w:t>
      </w:r>
      <w:r w:rsidR="005C727E" w:rsidRPr="003248A3">
        <w:rPr>
          <w:rFonts w:ascii="Times New Roman" w:eastAsia="Times New Roman" w:hAnsi="Times New Roman"/>
          <w:szCs w:val="24"/>
        </w:rPr>
        <w:t xml:space="preserve"> </w:t>
      </w:r>
      <w:r w:rsidR="000A4E0F" w:rsidRPr="003248A3">
        <w:rPr>
          <w:rFonts w:ascii="Times New Roman" w:eastAsia="Times New Roman" w:hAnsi="Times New Roman"/>
          <w:noProof w:val="0"/>
          <w:spacing w:val="2"/>
          <w:kern w:val="2"/>
          <w:szCs w:val="24"/>
          <w:lang w:eastAsia="tr-TR"/>
        </w:rPr>
        <w:t>tarafından yürütülür.</w:t>
      </w:r>
    </w:p>
    <w:p w:rsidR="000A4E0F" w:rsidRPr="003248A3" w:rsidRDefault="00D244C1" w:rsidP="005C727E">
      <w:pPr>
        <w:tabs>
          <w:tab w:val="left" w:pos="851"/>
          <w:tab w:val="left" w:pos="993"/>
        </w:tabs>
        <w:spacing w:before="0" w:beforeAutospacing="0" w:after="0" w:afterAutospacing="0"/>
        <w:contextualSpacing/>
        <w:rPr>
          <w:rFonts w:ascii="Times New Roman" w:eastAsia="Times New Roman" w:hAnsi="Times New Roman"/>
          <w:noProof w:val="0"/>
          <w:szCs w:val="24"/>
        </w:rPr>
      </w:pPr>
      <w:r w:rsidRPr="003248A3">
        <w:rPr>
          <w:rFonts w:ascii="Times New Roman" w:eastAsia="Times New Roman" w:hAnsi="Times New Roman"/>
          <w:noProof w:val="0"/>
          <w:spacing w:val="2"/>
          <w:kern w:val="2"/>
          <w:szCs w:val="24"/>
          <w:lang w:eastAsia="tr-TR"/>
        </w:rPr>
        <w:t xml:space="preserve">(2) </w:t>
      </w:r>
      <w:r w:rsidR="000A4E0F" w:rsidRPr="003248A3">
        <w:rPr>
          <w:rFonts w:ascii="Times New Roman" w:eastAsia="Times New Roman" w:hAnsi="Times New Roman"/>
          <w:noProof w:val="0"/>
          <w:szCs w:val="24"/>
        </w:rPr>
        <w:t xml:space="preserve">Taraflara ait sağlık teşkillerinin mutabakata varması durumunda, Sağlık Bakanlığı sağlık teşkillerinin imkanları ile yürütülen ya da mahallinden alınması planlanan bakım, onarım ve </w:t>
      </w:r>
      <w:proofErr w:type="gramStart"/>
      <w:r w:rsidR="000A4E0F" w:rsidRPr="003248A3">
        <w:rPr>
          <w:rFonts w:ascii="Times New Roman" w:eastAsia="Times New Roman" w:hAnsi="Times New Roman"/>
          <w:noProof w:val="0"/>
          <w:szCs w:val="24"/>
        </w:rPr>
        <w:t>kalibrasyon</w:t>
      </w:r>
      <w:proofErr w:type="gramEnd"/>
      <w:r w:rsidR="000A4E0F" w:rsidRPr="003248A3">
        <w:rPr>
          <w:rFonts w:ascii="Times New Roman" w:eastAsia="Times New Roman" w:hAnsi="Times New Roman"/>
          <w:noProof w:val="0"/>
          <w:szCs w:val="24"/>
        </w:rPr>
        <w:t xml:space="preserve"> hizmetlerine bölgedeki </w:t>
      </w:r>
      <w:r w:rsidR="00E93FED" w:rsidRPr="003248A3">
        <w:rPr>
          <w:rFonts w:ascii="Times New Roman" w:hAnsi="Times New Roman"/>
          <w:szCs w:val="24"/>
        </w:rPr>
        <w:t xml:space="preserve">İçişleri Bakanlığı bağlı birimleri </w:t>
      </w:r>
      <w:r w:rsidR="000A4E0F" w:rsidRPr="003248A3">
        <w:rPr>
          <w:rFonts w:ascii="Times New Roman" w:eastAsia="Times New Roman" w:hAnsi="Times New Roman"/>
          <w:noProof w:val="0"/>
          <w:szCs w:val="24"/>
        </w:rPr>
        <w:t>sağlık teşkillerinin ihtiyaçları da dâhil edilerek karşılanır.</w:t>
      </w:r>
    </w:p>
    <w:p w:rsidR="00D143FC" w:rsidRPr="003248A3" w:rsidRDefault="00D244C1" w:rsidP="005C727E">
      <w:pPr>
        <w:pStyle w:val="ListeParagraf"/>
        <w:tabs>
          <w:tab w:val="left" w:pos="993"/>
        </w:tabs>
        <w:spacing w:before="0" w:beforeAutospacing="0" w:after="0" w:afterAutospacing="0"/>
        <w:ind w:left="0"/>
        <w:rPr>
          <w:rFonts w:ascii="Times New Roman" w:eastAsia="Times New Roman" w:hAnsi="Times New Roman"/>
          <w:noProof w:val="0"/>
          <w:szCs w:val="24"/>
        </w:rPr>
      </w:pPr>
      <w:r w:rsidRPr="003248A3">
        <w:rPr>
          <w:rFonts w:ascii="Times New Roman" w:eastAsia="Times New Roman" w:hAnsi="Times New Roman"/>
          <w:noProof w:val="0"/>
          <w:szCs w:val="24"/>
        </w:rPr>
        <w:t xml:space="preserve">(3) </w:t>
      </w:r>
      <w:r w:rsidR="009D7CA6" w:rsidRPr="003248A3">
        <w:rPr>
          <w:rFonts w:ascii="Times New Roman" w:eastAsia="Times New Roman" w:hAnsi="Times New Roman"/>
          <w:noProof w:val="0"/>
          <w:szCs w:val="24"/>
        </w:rPr>
        <w:t>S</w:t>
      </w:r>
      <w:r w:rsidR="0077329B" w:rsidRPr="003248A3">
        <w:rPr>
          <w:rFonts w:ascii="Times New Roman" w:eastAsia="Times New Roman" w:hAnsi="Times New Roman"/>
          <w:noProof w:val="0"/>
          <w:szCs w:val="24"/>
        </w:rPr>
        <w:t xml:space="preserve">ağlık </w:t>
      </w:r>
      <w:r w:rsidR="009D7CA6" w:rsidRPr="003248A3">
        <w:rPr>
          <w:rFonts w:ascii="Times New Roman" w:eastAsia="Times New Roman" w:hAnsi="Times New Roman"/>
          <w:noProof w:val="0"/>
          <w:szCs w:val="24"/>
        </w:rPr>
        <w:t>B</w:t>
      </w:r>
      <w:r w:rsidR="0077329B" w:rsidRPr="003248A3">
        <w:rPr>
          <w:rFonts w:ascii="Times New Roman" w:eastAsia="Times New Roman" w:hAnsi="Times New Roman"/>
          <w:noProof w:val="0"/>
          <w:szCs w:val="24"/>
        </w:rPr>
        <w:t>akanlığı</w:t>
      </w:r>
      <w:r w:rsidR="009D7CA6" w:rsidRPr="003248A3">
        <w:rPr>
          <w:rFonts w:ascii="Times New Roman" w:eastAsia="Times New Roman" w:hAnsi="Times New Roman"/>
          <w:noProof w:val="0"/>
          <w:szCs w:val="24"/>
        </w:rPr>
        <w:t xml:space="preserve"> sağlık teşkillerinin kendi imkanları ile gerçekleştirilen tıbbi cihaz bakım, on</w:t>
      </w:r>
      <w:r w:rsidR="0077329B" w:rsidRPr="003248A3">
        <w:rPr>
          <w:rFonts w:ascii="Times New Roman" w:eastAsia="Times New Roman" w:hAnsi="Times New Roman"/>
          <w:noProof w:val="0"/>
          <w:szCs w:val="24"/>
        </w:rPr>
        <w:t xml:space="preserve">arım ve </w:t>
      </w:r>
      <w:proofErr w:type="gramStart"/>
      <w:r w:rsidR="0077329B" w:rsidRPr="003248A3">
        <w:rPr>
          <w:rFonts w:ascii="Times New Roman" w:eastAsia="Times New Roman" w:hAnsi="Times New Roman"/>
          <w:noProof w:val="0"/>
          <w:szCs w:val="24"/>
        </w:rPr>
        <w:t>kalibrasyon</w:t>
      </w:r>
      <w:proofErr w:type="gramEnd"/>
      <w:r w:rsidR="0077329B" w:rsidRPr="003248A3">
        <w:rPr>
          <w:rFonts w:ascii="Times New Roman" w:eastAsia="Times New Roman" w:hAnsi="Times New Roman"/>
          <w:noProof w:val="0"/>
          <w:szCs w:val="24"/>
        </w:rPr>
        <w:t xml:space="preserve"> işlemleri </w:t>
      </w:r>
      <w:r w:rsidR="00D143FC" w:rsidRPr="003248A3">
        <w:rPr>
          <w:rFonts w:ascii="Times New Roman" w:eastAsia="Times New Roman" w:hAnsi="Times New Roman"/>
          <w:noProof w:val="0"/>
          <w:szCs w:val="24"/>
        </w:rPr>
        <w:t>3</w:t>
      </w:r>
      <w:r w:rsidR="007D74BA" w:rsidRPr="003248A3">
        <w:rPr>
          <w:rFonts w:ascii="Times New Roman" w:eastAsia="Times New Roman" w:hAnsi="Times New Roman"/>
          <w:noProof w:val="0"/>
          <w:szCs w:val="24"/>
        </w:rPr>
        <w:t>2</w:t>
      </w:r>
      <w:r w:rsidR="00D143FC" w:rsidRPr="003248A3">
        <w:rPr>
          <w:rFonts w:ascii="Times New Roman" w:eastAsia="Times New Roman" w:hAnsi="Times New Roman"/>
          <w:noProof w:val="0"/>
          <w:szCs w:val="24"/>
        </w:rPr>
        <w:t xml:space="preserve"> </w:t>
      </w:r>
      <w:proofErr w:type="spellStart"/>
      <w:r w:rsidR="007D74BA" w:rsidRPr="003248A3">
        <w:rPr>
          <w:rFonts w:ascii="Times New Roman" w:eastAsia="Times New Roman" w:hAnsi="Times New Roman"/>
          <w:noProof w:val="0"/>
          <w:szCs w:val="24"/>
        </w:rPr>
        <w:t>nci</w:t>
      </w:r>
      <w:proofErr w:type="spellEnd"/>
      <w:r w:rsidR="009D7CA6" w:rsidRPr="003248A3">
        <w:rPr>
          <w:rFonts w:ascii="Times New Roman" w:eastAsia="Times New Roman" w:hAnsi="Times New Roman"/>
          <w:noProof w:val="0"/>
          <w:szCs w:val="24"/>
        </w:rPr>
        <w:t xml:space="preserve"> maddede belirtildiği </w:t>
      </w:r>
      <w:r w:rsidR="00D143FC" w:rsidRPr="003248A3">
        <w:rPr>
          <w:rFonts w:ascii="Times New Roman" w:eastAsia="Times New Roman" w:hAnsi="Times New Roman"/>
          <w:noProof w:val="0"/>
          <w:szCs w:val="24"/>
        </w:rPr>
        <w:t>şekilde yürütülür.</w:t>
      </w:r>
    </w:p>
    <w:p w:rsidR="00D143FC" w:rsidRPr="003248A3" w:rsidRDefault="00D143FC" w:rsidP="005C727E">
      <w:pPr>
        <w:pStyle w:val="ListeParagraf"/>
        <w:tabs>
          <w:tab w:val="left" w:pos="993"/>
        </w:tabs>
        <w:spacing w:before="0" w:beforeAutospacing="0" w:after="0" w:afterAutospacing="0"/>
        <w:ind w:left="0"/>
        <w:rPr>
          <w:rFonts w:ascii="Times New Roman" w:eastAsia="Times New Roman" w:hAnsi="Times New Roman"/>
          <w:noProof w:val="0"/>
          <w:szCs w:val="24"/>
        </w:rPr>
      </w:pPr>
      <w:r w:rsidRPr="003248A3">
        <w:rPr>
          <w:rFonts w:ascii="Times New Roman" w:eastAsia="Times New Roman" w:hAnsi="Times New Roman"/>
          <w:noProof w:val="0"/>
          <w:szCs w:val="24"/>
        </w:rPr>
        <w:t xml:space="preserve">(4) </w:t>
      </w:r>
      <w:r w:rsidR="000A4E0F" w:rsidRPr="003248A3">
        <w:rPr>
          <w:rFonts w:ascii="Times New Roman" w:eastAsia="Times New Roman" w:hAnsi="Times New Roman"/>
          <w:noProof w:val="0"/>
          <w:szCs w:val="24"/>
        </w:rPr>
        <w:t xml:space="preserve">Bakım, onarım ve </w:t>
      </w:r>
      <w:proofErr w:type="gramStart"/>
      <w:r w:rsidR="000A4E0F" w:rsidRPr="003248A3">
        <w:rPr>
          <w:rFonts w:ascii="Times New Roman" w:eastAsia="Times New Roman" w:hAnsi="Times New Roman"/>
          <w:noProof w:val="0"/>
          <w:szCs w:val="24"/>
        </w:rPr>
        <w:t>kalibrasyon</w:t>
      </w:r>
      <w:proofErr w:type="gramEnd"/>
      <w:r w:rsidR="000A4E0F" w:rsidRPr="003248A3">
        <w:rPr>
          <w:rFonts w:ascii="Times New Roman" w:eastAsia="Times New Roman" w:hAnsi="Times New Roman"/>
          <w:noProof w:val="0"/>
          <w:szCs w:val="24"/>
        </w:rPr>
        <w:t xml:space="preserve"> hizmet alımı mahallinden yapılacak ise </w:t>
      </w:r>
      <w:r w:rsidR="00E93FED" w:rsidRPr="003248A3">
        <w:rPr>
          <w:rFonts w:ascii="Times New Roman" w:hAnsi="Times New Roman"/>
          <w:szCs w:val="24"/>
        </w:rPr>
        <w:t xml:space="preserve">İçişleri Bakanlığı bağlı birimleri </w:t>
      </w:r>
      <w:r w:rsidR="000A4E0F" w:rsidRPr="003248A3">
        <w:rPr>
          <w:rFonts w:ascii="Times New Roman" w:eastAsia="Times New Roman" w:hAnsi="Times New Roman"/>
          <w:noProof w:val="0"/>
          <w:szCs w:val="24"/>
        </w:rPr>
        <w:t xml:space="preserve">sağlık teşkilinde mevcut bakım onarım ve kalibrasyonu yapılacak cihazlar sözleşmeye dahil edilir. Bundan sonraki faaliyetler </w:t>
      </w:r>
      <w:r w:rsidRPr="003248A3">
        <w:rPr>
          <w:rFonts w:ascii="Times New Roman" w:eastAsia="Times New Roman" w:hAnsi="Times New Roman"/>
          <w:noProof w:val="0"/>
          <w:szCs w:val="24"/>
        </w:rPr>
        <w:t>ilgisine göre 3</w:t>
      </w:r>
      <w:r w:rsidR="007D74BA" w:rsidRPr="003248A3">
        <w:rPr>
          <w:rFonts w:ascii="Times New Roman" w:eastAsia="Times New Roman" w:hAnsi="Times New Roman"/>
          <w:noProof w:val="0"/>
          <w:szCs w:val="24"/>
        </w:rPr>
        <w:t>1</w:t>
      </w:r>
      <w:r w:rsidRPr="003248A3">
        <w:rPr>
          <w:rFonts w:ascii="Times New Roman" w:eastAsia="Times New Roman" w:hAnsi="Times New Roman"/>
          <w:noProof w:val="0"/>
          <w:szCs w:val="24"/>
        </w:rPr>
        <w:t xml:space="preserve"> ve 3</w:t>
      </w:r>
      <w:r w:rsidR="007D74BA" w:rsidRPr="003248A3">
        <w:rPr>
          <w:rFonts w:ascii="Times New Roman" w:eastAsia="Times New Roman" w:hAnsi="Times New Roman"/>
          <w:noProof w:val="0"/>
          <w:szCs w:val="24"/>
        </w:rPr>
        <w:t>2</w:t>
      </w:r>
      <w:r w:rsidRPr="003248A3">
        <w:rPr>
          <w:rFonts w:ascii="Times New Roman" w:eastAsia="Times New Roman" w:hAnsi="Times New Roman"/>
          <w:noProof w:val="0"/>
          <w:szCs w:val="24"/>
        </w:rPr>
        <w:t xml:space="preserve"> </w:t>
      </w:r>
      <w:proofErr w:type="spellStart"/>
      <w:r w:rsidR="007D74BA" w:rsidRPr="003248A3">
        <w:rPr>
          <w:rFonts w:ascii="Times New Roman" w:eastAsia="Times New Roman" w:hAnsi="Times New Roman"/>
          <w:noProof w:val="0"/>
          <w:szCs w:val="24"/>
        </w:rPr>
        <w:t>nci</w:t>
      </w:r>
      <w:proofErr w:type="spellEnd"/>
      <w:r w:rsidRPr="003248A3">
        <w:rPr>
          <w:rFonts w:ascii="Times New Roman" w:eastAsia="Times New Roman" w:hAnsi="Times New Roman"/>
          <w:noProof w:val="0"/>
          <w:szCs w:val="24"/>
        </w:rPr>
        <w:t xml:space="preserve"> maddelerde</w:t>
      </w:r>
      <w:r w:rsidR="009D7CA6" w:rsidRPr="003248A3">
        <w:rPr>
          <w:rFonts w:ascii="Times New Roman" w:eastAsia="Times New Roman" w:hAnsi="Times New Roman"/>
          <w:noProof w:val="0"/>
          <w:szCs w:val="24"/>
        </w:rPr>
        <w:t xml:space="preserve"> belirtildiği şekilde yürütülür.</w:t>
      </w:r>
    </w:p>
    <w:p w:rsidR="000A4E0F" w:rsidRPr="003248A3" w:rsidRDefault="00D143FC" w:rsidP="005C727E">
      <w:pPr>
        <w:pStyle w:val="ListeParagraf"/>
        <w:tabs>
          <w:tab w:val="left" w:pos="993"/>
        </w:tabs>
        <w:spacing w:before="0" w:beforeAutospacing="0" w:after="0" w:afterAutospacing="0"/>
        <w:ind w:left="0"/>
        <w:rPr>
          <w:rFonts w:ascii="Times New Roman" w:eastAsia="Times New Roman" w:hAnsi="Times New Roman"/>
          <w:noProof w:val="0"/>
          <w:szCs w:val="24"/>
        </w:rPr>
      </w:pPr>
      <w:r w:rsidRPr="003248A3">
        <w:rPr>
          <w:rFonts w:ascii="Times New Roman" w:eastAsia="Times New Roman" w:hAnsi="Times New Roman"/>
          <w:noProof w:val="0"/>
          <w:szCs w:val="24"/>
        </w:rPr>
        <w:t xml:space="preserve">(5) </w:t>
      </w:r>
      <w:r w:rsidR="00E93FED" w:rsidRPr="003248A3">
        <w:rPr>
          <w:rFonts w:ascii="Times New Roman" w:hAnsi="Times New Roman"/>
          <w:szCs w:val="24"/>
        </w:rPr>
        <w:t>İçişleri Bakanlığı bağlı birimleri</w:t>
      </w:r>
      <w:r w:rsidR="005C727E" w:rsidRPr="003248A3">
        <w:rPr>
          <w:rFonts w:ascii="Times New Roman" w:eastAsia="Times New Roman" w:hAnsi="Times New Roman"/>
          <w:szCs w:val="24"/>
        </w:rPr>
        <w:t xml:space="preserve"> </w:t>
      </w:r>
      <w:r w:rsidR="000A4E0F" w:rsidRPr="003248A3">
        <w:rPr>
          <w:rFonts w:ascii="Times New Roman" w:eastAsia="Times New Roman" w:hAnsi="Times New Roman"/>
          <w:noProof w:val="0"/>
          <w:szCs w:val="24"/>
        </w:rPr>
        <w:t xml:space="preserve">sağlık teşkilinde bulunan cihazlardan herhangi bir sebep ile </w:t>
      </w:r>
      <w:proofErr w:type="gramStart"/>
      <w:r w:rsidR="000A4E0F" w:rsidRPr="003248A3">
        <w:rPr>
          <w:rFonts w:ascii="Times New Roman" w:eastAsia="Times New Roman" w:hAnsi="Times New Roman"/>
          <w:noProof w:val="0"/>
          <w:szCs w:val="24"/>
        </w:rPr>
        <w:t>envanterden</w:t>
      </w:r>
      <w:proofErr w:type="gramEnd"/>
      <w:r w:rsidR="000A4E0F" w:rsidRPr="003248A3">
        <w:rPr>
          <w:rFonts w:ascii="Times New Roman" w:eastAsia="Times New Roman" w:hAnsi="Times New Roman"/>
          <w:noProof w:val="0"/>
          <w:szCs w:val="24"/>
        </w:rPr>
        <w:t xml:space="preserve"> çıkarılanlar Sağlık Bakanlığı sağlık teşkiline bildirilir. Söz konusu cihazın sözleşmeden çıkarılması Sağlık Bakanlığı sağlık teşkilince sağlanır.</w:t>
      </w:r>
    </w:p>
    <w:p w:rsidR="005F3EB7" w:rsidRPr="003248A3" w:rsidRDefault="005F3EB7" w:rsidP="005C727E">
      <w:pPr>
        <w:pStyle w:val="ListeParagraf"/>
        <w:tabs>
          <w:tab w:val="left" w:pos="993"/>
        </w:tabs>
        <w:spacing w:before="0" w:beforeAutospacing="0" w:after="0" w:afterAutospacing="0"/>
        <w:ind w:left="0"/>
        <w:rPr>
          <w:rFonts w:ascii="Times New Roman" w:hAnsi="Times New Roman"/>
          <w:b/>
          <w:szCs w:val="24"/>
        </w:rPr>
      </w:pPr>
      <w:r w:rsidRPr="003248A3">
        <w:rPr>
          <w:rFonts w:ascii="Times New Roman" w:hAnsi="Times New Roman"/>
          <w:b/>
          <w:szCs w:val="24"/>
        </w:rPr>
        <w:t>Yürürlük</w:t>
      </w:r>
    </w:p>
    <w:p w:rsidR="005F3EB7" w:rsidRPr="003248A3" w:rsidRDefault="00D143FC" w:rsidP="005C727E">
      <w:pPr>
        <w:pStyle w:val="ListeParagraf"/>
        <w:tabs>
          <w:tab w:val="left" w:pos="993"/>
        </w:tabs>
        <w:spacing w:before="0" w:beforeAutospacing="0" w:after="0" w:afterAutospacing="0"/>
        <w:ind w:left="0"/>
        <w:rPr>
          <w:rFonts w:ascii="Times New Roman" w:hAnsi="Times New Roman"/>
          <w:noProof w:val="0"/>
          <w:szCs w:val="24"/>
        </w:rPr>
      </w:pPr>
      <w:r w:rsidRPr="003248A3">
        <w:rPr>
          <w:rFonts w:ascii="Times New Roman" w:hAnsi="Times New Roman"/>
          <w:b/>
          <w:szCs w:val="24"/>
        </w:rPr>
        <w:t>MADDE 3</w:t>
      </w:r>
      <w:r w:rsidR="007D74BA" w:rsidRPr="003248A3">
        <w:rPr>
          <w:rFonts w:ascii="Times New Roman" w:hAnsi="Times New Roman"/>
          <w:b/>
          <w:szCs w:val="24"/>
        </w:rPr>
        <w:t>7</w:t>
      </w:r>
      <w:r w:rsidRPr="003248A3">
        <w:rPr>
          <w:rFonts w:ascii="Times New Roman" w:hAnsi="Times New Roman"/>
          <w:b/>
          <w:szCs w:val="24"/>
        </w:rPr>
        <w:t xml:space="preserve">- </w:t>
      </w:r>
      <w:r w:rsidRPr="003248A3">
        <w:rPr>
          <w:rFonts w:ascii="Times New Roman" w:hAnsi="Times New Roman"/>
          <w:szCs w:val="24"/>
        </w:rPr>
        <w:t xml:space="preserve">(1) </w:t>
      </w:r>
      <w:r w:rsidR="005F3EB7" w:rsidRPr="003248A3">
        <w:rPr>
          <w:rFonts w:ascii="Times New Roman" w:eastAsia="Times New Roman" w:hAnsi="Times New Roman"/>
          <w:noProof w:val="0"/>
          <w:szCs w:val="24"/>
        </w:rPr>
        <w:t xml:space="preserve">Bu </w:t>
      </w:r>
      <w:proofErr w:type="spellStart"/>
      <w:r w:rsidR="005F3EB7" w:rsidRPr="003248A3">
        <w:rPr>
          <w:rFonts w:ascii="Times New Roman" w:eastAsia="Times New Roman" w:hAnsi="Times New Roman"/>
          <w:noProof w:val="0"/>
          <w:szCs w:val="24"/>
        </w:rPr>
        <w:t>U</w:t>
      </w:r>
      <w:r w:rsidR="00CC0668" w:rsidRPr="003248A3">
        <w:rPr>
          <w:rFonts w:ascii="Times New Roman" w:hAnsi="Times New Roman"/>
          <w:noProof w:val="0"/>
          <w:szCs w:val="24"/>
        </w:rPr>
        <w:t>sû</w:t>
      </w:r>
      <w:r w:rsidR="005F3EB7" w:rsidRPr="003248A3">
        <w:rPr>
          <w:rFonts w:ascii="Times New Roman" w:hAnsi="Times New Roman"/>
          <w:noProof w:val="0"/>
          <w:szCs w:val="24"/>
        </w:rPr>
        <w:t>l</w:t>
      </w:r>
      <w:proofErr w:type="spellEnd"/>
      <w:r w:rsidR="005F3EB7" w:rsidRPr="003248A3">
        <w:rPr>
          <w:rFonts w:ascii="Times New Roman" w:hAnsi="Times New Roman"/>
          <w:noProof w:val="0"/>
          <w:szCs w:val="24"/>
        </w:rPr>
        <w:t xml:space="preserve"> ve Esaslar yayımını müteakip yürü</w:t>
      </w:r>
      <w:r w:rsidRPr="003248A3">
        <w:rPr>
          <w:rFonts w:ascii="Times New Roman" w:hAnsi="Times New Roman"/>
          <w:noProof w:val="0"/>
          <w:szCs w:val="24"/>
        </w:rPr>
        <w:t>rlüğe konulur ve Sağlık Bakanlığı il</w:t>
      </w:r>
      <w:r w:rsidR="005F3EB7" w:rsidRPr="003248A3">
        <w:rPr>
          <w:rFonts w:ascii="Times New Roman" w:hAnsi="Times New Roman"/>
          <w:noProof w:val="0"/>
          <w:szCs w:val="24"/>
        </w:rPr>
        <w:t xml:space="preserve">e </w:t>
      </w:r>
      <w:r w:rsidR="000A4E0F" w:rsidRPr="003248A3">
        <w:rPr>
          <w:rFonts w:ascii="Times New Roman" w:hAnsi="Times New Roman"/>
          <w:noProof w:val="0"/>
          <w:szCs w:val="24"/>
        </w:rPr>
        <w:t xml:space="preserve">İçişleri </w:t>
      </w:r>
      <w:r w:rsidR="005F3EB7" w:rsidRPr="003248A3">
        <w:rPr>
          <w:rFonts w:ascii="Times New Roman" w:hAnsi="Times New Roman"/>
          <w:noProof w:val="0"/>
          <w:szCs w:val="24"/>
        </w:rPr>
        <w:t xml:space="preserve">Bakanlığı </w:t>
      </w:r>
      <w:r w:rsidR="00D923EE" w:rsidRPr="003248A3">
        <w:rPr>
          <w:rFonts w:ascii="Times New Roman" w:hAnsi="Times New Roman"/>
          <w:noProof w:val="0"/>
          <w:szCs w:val="24"/>
        </w:rPr>
        <w:t>uygulamaya</w:t>
      </w:r>
      <w:r w:rsidR="005F3EB7" w:rsidRPr="003248A3">
        <w:rPr>
          <w:rFonts w:ascii="Times New Roman" w:hAnsi="Times New Roman"/>
          <w:noProof w:val="0"/>
          <w:szCs w:val="24"/>
        </w:rPr>
        <w:t xml:space="preserve"> yönelik direktifleri kendi birimlerine bildirir.  </w:t>
      </w:r>
    </w:p>
    <w:p w:rsidR="00D143FC" w:rsidRPr="003248A3" w:rsidRDefault="00A63DD6" w:rsidP="005C727E">
      <w:pPr>
        <w:pStyle w:val="ListeParagraf"/>
        <w:tabs>
          <w:tab w:val="left" w:pos="993"/>
        </w:tabs>
        <w:spacing w:before="0" w:beforeAutospacing="0" w:after="0" w:afterAutospacing="0"/>
        <w:ind w:left="0"/>
        <w:rPr>
          <w:rFonts w:ascii="Times New Roman" w:hAnsi="Times New Roman"/>
          <w:b/>
          <w:noProof w:val="0"/>
          <w:szCs w:val="24"/>
        </w:rPr>
      </w:pPr>
      <w:r w:rsidRPr="003248A3">
        <w:rPr>
          <w:rFonts w:ascii="Times New Roman" w:hAnsi="Times New Roman"/>
          <w:b/>
          <w:noProof w:val="0"/>
          <w:szCs w:val="24"/>
        </w:rPr>
        <w:t>Y</w:t>
      </w:r>
      <w:r w:rsidR="00D143FC" w:rsidRPr="003248A3">
        <w:rPr>
          <w:rFonts w:ascii="Times New Roman" w:hAnsi="Times New Roman"/>
          <w:b/>
          <w:noProof w:val="0"/>
          <w:szCs w:val="24"/>
        </w:rPr>
        <w:t>ürütme</w:t>
      </w:r>
    </w:p>
    <w:p w:rsidR="00D143FC" w:rsidRPr="003248A3" w:rsidRDefault="00D143FC" w:rsidP="005C727E">
      <w:pPr>
        <w:pStyle w:val="ListeParagraf"/>
        <w:tabs>
          <w:tab w:val="left" w:pos="993"/>
        </w:tabs>
        <w:spacing w:before="0" w:beforeAutospacing="0" w:after="0" w:afterAutospacing="0"/>
        <w:ind w:left="0"/>
        <w:rPr>
          <w:rFonts w:ascii="Times New Roman" w:eastAsia="Times New Roman" w:hAnsi="Times New Roman"/>
          <w:noProof w:val="0"/>
          <w:szCs w:val="24"/>
        </w:rPr>
      </w:pPr>
      <w:r w:rsidRPr="003248A3">
        <w:rPr>
          <w:rFonts w:ascii="Times New Roman" w:hAnsi="Times New Roman"/>
          <w:b/>
          <w:noProof w:val="0"/>
          <w:szCs w:val="24"/>
        </w:rPr>
        <w:t xml:space="preserve">MADDE </w:t>
      </w:r>
      <w:r w:rsidR="007D74BA" w:rsidRPr="003248A3">
        <w:rPr>
          <w:rFonts w:ascii="Times New Roman" w:hAnsi="Times New Roman"/>
          <w:b/>
          <w:noProof w:val="0"/>
          <w:szCs w:val="24"/>
        </w:rPr>
        <w:t>38</w:t>
      </w:r>
      <w:r w:rsidRPr="003248A3">
        <w:rPr>
          <w:rFonts w:ascii="Times New Roman" w:hAnsi="Times New Roman"/>
          <w:b/>
          <w:noProof w:val="0"/>
          <w:szCs w:val="24"/>
        </w:rPr>
        <w:t>-</w:t>
      </w:r>
      <w:r w:rsidRPr="003248A3">
        <w:rPr>
          <w:rFonts w:ascii="Times New Roman" w:hAnsi="Times New Roman"/>
          <w:noProof w:val="0"/>
          <w:szCs w:val="24"/>
        </w:rPr>
        <w:t xml:space="preserve"> </w:t>
      </w:r>
      <w:r w:rsidR="00CC0668" w:rsidRPr="003248A3">
        <w:rPr>
          <w:rFonts w:ascii="Times New Roman" w:hAnsi="Times New Roman"/>
          <w:noProof w:val="0"/>
          <w:szCs w:val="24"/>
        </w:rPr>
        <w:t xml:space="preserve">(1) Bu </w:t>
      </w:r>
      <w:proofErr w:type="spellStart"/>
      <w:r w:rsidR="00CC0668" w:rsidRPr="003248A3">
        <w:rPr>
          <w:rFonts w:ascii="Times New Roman" w:hAnsi="Times New Roman"/>
          <w:noProof w:val="0"/>
          <w:szCs w:val="24"/>
        </w:rPr>
        <w:t>Usû</w:t>
      </w:r>
      <w:r w:rsidRPr="003248A3">
        <w:rPr>
          <w:rFonts w:ascii="Times New Roman" w:hAnsi="Times New Roman"/>
          <w:noProof w:val="0"/>
          <w:szCs w:val="24"/>
        </w:rPr>
        <w:t>l</w:t>
      </w:r>
      <w:proofErr w:type="spellEnd"/>
      <w:r w:rsidRPr="003248A3">
        <w:rPr>
          <w:rFonts w:ascii="Times New Roman" w:hAnsi="Times New Roman"/>
          <w:noProof w:val="0"/>
          <w:szCs w:val="24"/>
        </w:rPr>
        <w:t xml:space="preserve"> ve Esasları </w:t>
      </w:r>
      <w:r w:rsidR="000A4E0F" w:rsidRPr="003248A3">
        <w:rPr>
          <w:rFonts w:ascii="Times New Roman" w:hAnsi="Times New Roman"/>
          <w:noProof w:val="0"/>
          <w:szCs w:val="24"/>
        </w:rPr>
        <w:t xml:space="preserve">İçişleri </w:t>
      </w:r>
      <w:r w:rsidRPr="003248A3">
        <w:rPr>
          <w:rFonts w:ascii="Times New Roman" w:hAnsi="Times New Roman"/>
          <w:noProof w:val="0"/>
          <w:szCs w:val="24"/>
        </w:rPr>
        <w:t>Bakanı ile Sağlık Bakanı birlikte yürütür.</w:t>
      </w:r>
    </w:p>
    <w:p w:rsidR="005F3EB7" w:rsidRPr="003248A3" w:rsidRDefault="005F3EB7" w:rsidP="004619FA">
      <w:pPr>
        <w:tabs>
          <w:tab w:val="left" w:pos="567"/>
          <w:tab w:val="left" w:pos="851"/>
          <w:tab w:val="left" w:pos="993"/>
        </w:tabs>
        <w:spacing w:before="0" w:beforeAutospacing="0" w:after="0" w:afterAutospacing="0"/>
        <w:ind w:firstLine="567"/>
        <w:contextualSpacing/>
        <w:rPr>
          <w:rFonts w:ascii="Times New Roman" w:hAnsi="Times New Roman"/>
          <w:szCs w:val="24"/>
        </w:rPr>
      </w:pPr>
    </w:p>
    <w:p w:rsidR="009D7CA6" w:rsidRPr="003248A3" w:rsidRDefault="009D7CA6" w:rsidP="004619FA">
      <w:pPr>
        <w:tabs>
          <w:tab w:val="left" w:pos="567"/>
          <w:tab w:val="left" w:pos="851"/>
        </w:tabs>
        <w:spacing w:before="0" w:beforeAutospacing="0" w:after="0" w:afterAutospacing="0"/>
        <w:jc w:val="left"/>
        <w:rPr>
          <w:rFonts w:ascii="Times New Roman" w:hAnsi="Times New Roman"/>
          <w:szCs w:val="24"/>
        </w:rPr>
      </w:pPr>
    </w:p>
    <w:p w:rsidR="009D7CA6" w:rsidRPr="003248A3" w:rsidRDefault="009D7CA6" w:rsidP="004619FA">
      <w:pPr>
        <w:spacing w:before="0" w:beforeAutospacing="0" w:after="0" w:afterAutospacing="0"/>
        <w:ind w:firstLine="706"/>
        <w:jc w:val="center"/>
        <w:rPr>
          <w:rFonts w:ascii="Times New Roman" w:hAnsi="Times New Roman"/>
          <w:b/>
          <w:szCs w:val="24"/>
        </w:rPr>
      </w:pPr>
    </w:p>
    <w:p w:rsidR="009D7CA6" w:rsidRPr="003248A3" w:rsidRDefault="009D7CA6" w:rsidP="00724F71">
      <w:pPr>
        <w:ind w:firstLine="706"/>
        <w:jc w:val="center"/>
        <w:rPr>
          <w:rFonts w:ascii="Times New Roman" w:hAnsi="Times New Roman"/>
          <w:b/>
          <w:szCs w:val="24"/>
        </w:rPr>
      </w:pPr>
    </w:p>
    <w:p w:rsidR="00724F71" w:rsidRPr="003248A3" w:rsidRDefault="00724F71" w:rsidP="0090417D">
      <w:pPr>
        <w:spacing w:before="120" w:beforeAutospacing="0" w:after="0" w:afterAutospacing="0"/>
        <w:jc w:val="left"/>
        <w:rPr>
          <w:rFonts w:ascii="Times New Roman" w:hAnsi="Times New Roman"/>
          <w:szCs w:val="24"/>
        </w:rPr>
        <w:sectPr w:rsidR="00724F71" w:rsidRPr="003248A3" w:rsidSect="00F35282">
          <w:footerReference w:type="default" r:id="rId10"/>
          <w:pgSz w:w="11906" w:h="16838"/>
          <w:pgMar w:top="1417" w:right="1417" w:bottom="1418" w:left="1417" w:header="708" w:footer="708" w:gutter="0"/>
          <w:cols w:space="708"/>
          <w:docGrid w:linePitch="360"/>
        </w:sectPr>
      </w:pPr>
    </w:p>
    <w:p w:rsidR="00DE3C84" w:rsidRPr="003248A3" w:rsidRDefault="00DE3C84" w:rsidP="00DE3C84">
      <w:pPr>
        <w:ind w:firstLine="0"/>
        <w:jc w:val="left"/>
        <w:rPr>
          <w:rFonts w:ascii="Times New Roman" w:hAnsi="Times New Roman"/>
          <w:szCs w:val="24"/>
        </w:rPr>
      </w:pPr>
      <w:r w:rsidRPr="003248A3">
        <w:rPr>
          <w:rFonts w:ascii="Times New Roman" w:hAnsi="Times New Roman"/>
          <w:b/>
          <w:szCs w:val="24"/>
        </w:rPr>
        <w:lastRenderedPageBreak/>
        <w:t>EKLER</w:t>
      </w:r>
    </w:p>
    <w:p w:rsidR="000A4E0F" w:rsidRPr="003248A3" w:rsidRDefault="00DB3561" w:rsidP="00DE3C84">
      <w:pPr>
        <w:tabs>
          <w:tab w:val="left" w:pos="567"/>
          <w:tab w:val="left" w:pos="709"/>
        </w:tabs>
        <w:spacing w:before="120" w:beforeAutospacing="0" w:after="0" w:afterAutospacing="0" w:line="480" w:lineRule="auto"/>
        <w:ind w:firstLine="0"/>
        <w:jc w:val="left"/>
        <w:rPr>
          <w:rFonts w:ascii="Times New Roman" w:hAnsi="Times New Roman"/>
          <w:szCs w:val="24"/>
        </w:rPr>
      </w:pPr>
      <w:r w:rsidRPr="003248A3">
        <w:rPr>
          <w:rFonts w:ascii="Times New Roman" w:hAnsi="Times New Roman"/>
          <w:b/>
          <w:szCs w:val="24"/>
        </w:rPr>
        <w:t>EK-</w:t>
      </w:r>
      <w:r w:rsidR="00DE3C84" w:rsidRPr="003248A3">
        <w:rPr>
          <w:rFonts w:ascii="Times New Roman" w:hAnsi="Times New Roman"/>
          <w:b/>
          <w:szCs w:val="24"/>
        </w:rPr>
        <w:t>A</w:t>
      </w:r>
      <w:r w:rsidR="00DE3C84" w:rsidRPr="003248A3">
        <w:rPr>
          <w:rFonts w:ascii="Times New Roman" w:hAnsi="Times New Roman"/>
          <w:szCs w:val="24"/>
        </w:rPr>
        <w:t xml:space="preserve"> </w:t>
      </w:r>
      <w:r w:rsidR="000A4E0F" w:rsidRPr="003248A3">
        <w:rPr>
          <w:rFonts w:ascii="Times New Roman" w:hAnsi="Times New Roman"/>
          <w:bCs/>
          <w:szCs w:val="24"/>
        </w:rPr>
        <w:t>Acil Sağlık Hizmetlerinin Müştereken Yürütülme Usûl ve Esasları</w:t>
      </w:r>
      <w:r w:rsidR="000A4E0F" w:rsidRPr="003248A3">
        <w:rPr>
          <w:rFonts w:ascii="Times New Roman" w:hAnsi="Times New Roman"/>
          <w:szCs w:val="24"/>
        </w:rPr>
        <w:t xml:space="preserve"> </w:t>
      </w:r>
    </w:p>
    <w:p w:rsidR="00DE3C84" w:rsidRPr="003248A3" w:rsidRDefault="00DB3561" w:rsidP="00DE3C84">
      <w:pPr>
        <w:tabs>
          <w:tab w:val="left" w:pos="567"/>
          <w:tab w:val="left" w:pos="709"/>
        </w:tabs>
        <w:spacing w:before="120" w:beforeAutospacing="0" w:after="0" w:afterAutospacing="0" w:line="480" w:lineRule="auto"/>
        <w:ind w:firstLine="0"/>
        <w:jc w:val="left"/>
        <w:rPr>
          <w:rFonts w:ascii="Times New Roman" w:hAnsi="Times New Roman"/>
          <w:szCs w:val="24"/>
        </w:rPr>
      </w:pPr>
      <w:r w:rsidRPr="003248A3">
        <w:rPr>
          <w:rFonts w:ascii="Times New Roman" w:hAnsi="Times New Roman"/>
          <w:b/>
          <w:szCs w:val="24"/>
        </w:rPr>
        <w:t>EK-</w:t>
      </w:r>
      <w:r w:rsidR="00E85760" w:rsidRPr="003248A3">
        <w:rPr>
          <w:rFonts w:ascii="Times New Roman" w:hAnsi="Times New Roman"/>
          <w:b/>
          <w:szCs w:val="24"/>
        </w:rPr>
        <w:t>B</w:t>
      </w:r>
      <w:r w:rsidR="00DE3C84" w:rsidRPr="003248A3">
        <w:rPr>
          <w:rFonts w:ascii="Times New Roman" w:hAnsi="Times New Roman"/>
          <w:b/>
          <w:szCs w:val="24"/>
        </w:rPr>
        <w:t xml:space="preserve"> </w:t>
      </w:r>
      <w:r w:rsidR="000A4E0F" w:rsidRPr="003248A3">
        <w:rPr>
          <w:rFonts w:ascii="Times New Roman" w:hAnsi="Times New Roman"/>
          <w:szCs w:val="24"/>
        </w:rPr>
        <w:t>Sağlık Teşkilleri Güvenlik Risk Sınıflandırması</w:t>
      </w:r>
    </w:p>
    <w:p w:rsidR="00DE3C84" w:rsidRPr="003248A3" w:rsidRDefault="00DB3561" w:rsidP="00DE3C84">
      <w:pPr>
        <w:tabs>
          <w:tab w:val="left" w:pos="567"/>
          <w:tab w:val="left" w:pos="709"/>
        </w:tabs>
        <w:spacing w:before="120" w:beforeAutospacing="0" w:after="0" w:afterAutospacing="0" w:line="480" w:lineRule="auto"/>
        <w:ind w:firstLine="0"/>
        <w:jc w:val="left"/>
        <w:rPr>
          <w:rFonts w:ascii="Times New Roman" w:hAnsi="Times New Roman"/>
          <w:szCs w:val="24"/>
        </w:rPr>
      </w:pPr>
      <w:r w:rsidRPr="003248A3">
        <w:rPr>
          <w:rFonts w:ascii="Times New Roman" w:hAnsi="Times New Roman"/>
          <w:b/>
          <w:szCs w:val="24"/>
        </w:rPr>
        <w:t>EK-</w:t>
      </w:r>
      <w:r w:rsidR="00E85760" w:rsidRPr="003248A3">
        <w:rPr>
          <w:rFonts w:ascii="Times New Roman" w:hAnsi="Times New Roman"/>
          <w:b/>
          <w:szCs w:val="24"/>
        </w:rPr>
        <w:t>C</w:t>
      </w:r>
      <w:r w:rsidR="00CC0668" w:rsidRPr="003248A3">
        <w:rPr>
          <w:rFonts w:ascii="Times New Roman" w:hAnsi="Times New Roman"/>
          <w:szCs w:val="24"/>
        </w:rPr>
        <w:t xml:space="preserve"> </w:t>
      </w:r>
      <w:r w:rsidR="000A4E0F" w:rsidRPr="003248A3">
        <w:rPr>
          <w:rFonts w:ascii="Times New Roman" w:hAnsi="Times New Roman"/>
          <w:szCs w:val="24"/>
        </w:rPr>
        <w:t>Güvenlik Güçleri Personeli Yaralanma Tespit Formu</w:t>
      </w:r>
    </w:p>
    <w:p w:rsidR="00F35282" w:rsidRPr="003248A3" w:rsidRDefault="00F35282" w:rsidP="000F4652">
      <w:pPr>
        <w:tabs>
          <w:tab w:val="left" w:pos="567"/>
          <w:tab w:val="left" w:pos="709"/>
        </w:tabs>
        <w:spacing w:before="120" w:beforeAutospacing="0" w:after="0" w:afterAutospacing="0" w:line="480" w:lineRule="auto"/>
        <w:ind w:firstLine="0"/>
        <w:jc w:val="left"/>
        <w:rPr>
          <w:rFonts w:ascii="Times New Roman" w:hAnsi="Times New Roman"/>
          <w:szCs w:val="24"/>
        </w:rPr>
      </w:pPr>
    </w:p>
    <w:p w:rsidR="00F35282" w:rsidRPr="003248A3" w:rsidRDefault="00F35282" w:rsidP="000F4652">
      <w:pPr>
        <w:tabs>
          <w:tab w:val="left" w:pos="567"/>
          <w:tab w:val="left" w:pos="709"/>
        </w:tabs>
        <w:spacing w:before="120" w:beforeAutospacing="0" w:after="0" w:afterAutospacing="0" w:line="480" w:lineRule="auto"/>
        <w:ind w:firstLine="0"/>
        <w:jc w:val="left"/>
        <w:rPr>
          <w:rFonts w:ascii="Times New Roman" w:hAnsi="Times New Roman"/>
          <w:szCs w:val="24"/>
        </w:rPr>
      </w:pPr>
    </w:p>
    <w:p w:rsidR="00F35282" w:rsidRPr="003248A3" w:rsidRDefault="00F35282" w:rsidP="000F4652">
      <w:pPr>
        <w:tabs>
          <w:tab w:val="left" w:pos="567"/>
          <w:tab w:val="left" w:pos="709"/>
        </w:tabs>
        <w:spacing w:before="120" w:beforeAutospacing="0" w:after="0" w:afterAutospacing="0" w:line="480" w:lineRule="auto"/>
        <w:ind w:firstLine="0"/>
        <w:jc w:val="left"/>
        <w:rPr>
          <w:rFonts w:ascii="Times New Roman" w:hAnsi="Times New Roman"/>
          <w:sz w:val="22"/>
        </w:rPr>
        <w:sectPr w:rsidR="00F35282" w:rsidRPr="003248A3" w:rsidSect="00337328">
          <w:pgSz w:w="11906" w:h="16838"/>
          <w:pgMar w:top="1417" w:right="1417" w:bottom="1417" w:left="1417" w:header="708" w:footer="708" w:gutter="0"/>
          <w:cols w:space="708"/>
          <w:docGrid w:linePitch="360"/>
        </w:sectPr>
      </w:pPr>
    </w:p>
    <w:p w:rsidR="00F35282" w:rsidRPr="003248A3" w:rsidRDefault="00EC5799" w:rsidP="00EC5799">
      <w:pPr>
        <w:tabs>
          <w:tab w:val="left" w:pos="567"/>
          <w:tab w:val="left" w:pos="709"/>
        </w:tabs>
        <w:spacing w:before="120" w:beforeAutospacing="0" w:after="0" w:afterAutospacing="0"/>
        <w:ind w:firstLine="0"/>
        <w:jc w:val="right"/>
        <w:rPr>
          <w:rFonts w:ascii="Times New Roman" w:hAnsi="Times New Roman"/>
          <w:b/>
          <w:sz w:val="22"/>
        </w:rPr>
      </w:pPr>
      <w:r w:rsidRPr="003248A3">
        <w:rPr>
          <w:rFonts w:ascii="Times New Roman" w:hAnsi="Times New Roman"/>
          <w:b/>
          <w:sz w:val="22"/>
        </w:rPr>
        <w:lastRenderedPageBreak/>
        <w:t>E</w:t>
      </w:r>
      <w:r w:rsidR="003D2AF5" w:rsidRPr="003248A3">
        <w:rPr>
          <w:rFonts w:ascii="Times New Roman" w:hAnsi="Times New Roman"/>
          <w:b/>
          <w:sz w:val="22"/>
        </w:rPr>
        <w:t>K-</w:t>
      </w:r>
      <w:r w:rsidR="000A4E0F" w:rsidRPr="003248A3">
        <w:rPr>
          <w:rFonts w:ascii="Times New Roman" w:hAnsi="Times New Roman"/>
          <w:b/>
          <w:sz w:val="22"/>
        </w:rPr>
        <w:t>A</w:t>
      </w:r>
    </w:p>
    <w:p w:rsidR="00EC5799" w:rsidRPr="003248A3" w:rsidRDefault="00EC5799" w:rsidP="00EC5799">
      <w:pPr>
        <w:tabs>
          <w:tab w:val="left" w:pos="567"/>
          <w:tab w:val="left" w:pos="709"/>
        </w:tabs>
        <w:spacing w:before="120" w:beforeAutospacing="0" w:after="0" w:afterAutospacing="0"/>
        <w:ind w:firstLine="0"/>
        <w:jc w:val="left"/>
        <w:rPr>
          <w:rFonts w:ascii="Times New Roman" w:hAnsi="Times New Roman"/>
          <w:sz w:val="22"/>
        </w:rPr>
      </w:pPr>
      <w:r w:rsidRPr="003248A3">
        <w:rPr>
          <w:rFonts w:ascii="Times New Roman" w:hAnsi="Times New Roman"/>
          <w:b/>
          <w:bCs/>
          <w:sz w:val="22"/>
        </w:rPr>
        <w:t>ACİL SAĞLIK HİZMETLERİNİN MÜŞTEREKEN YÜRÜTÜLME US</w:t>
      </w:r>
      <w:r w:rsidR="00CC0668" w:rsidRPr="003248A3">
        <w:rPr>
          <w:rFonts w:ascii="Times New Roman" w:hAnsi="Times New Roman"/>
          <w:b/>
          <w:bCs/>
          <w:sz w:val="22"/>
        </w:rPr>
        <w:t>Û</w:t>
      </w:r>
      <w:r w:rsidRPr="003248A3">
        <w:rPr>
          <w:rFonts w:ascii="Times New Roman" w:hAnsi="Times New Roman"/>
          <w:b/>
          <w:bCs/>
          <w:sz w:val="22"/>
        </w:rPr>
        <w:t>L VE ESASLARI</w:t>
      </w:r>
    </w:p>
    <w:p w:rsidR="00EC5799" w:rsidRPr="003248A3" w:rsidRDefault="00EC5799" w:rsidP="00EC5799">
      <w:pPr>
        <w:tabs>
          <w:tab w:val="left" w:pos="567"/>
          <w:tab w:val="left" w:pos="709"/>
        </w:tabs>
        <w:spacing w:before="120" w:beforeAutospacing="0" w:after="0" w:afterAutospacing="0"/>
        <w:ind w:firstLine="0"/>
        <w:jc w:val="left"/>
        <w:rPr>
          <w:rFonts w:ascii="Times New Roman" w:hAnsi="Times New Roman"/>
          <w:sz w:val="22"/>
        </w:rPr>
      </w:pPr>
    </w:p>
    <w:p w:rsidR="00EC5799" w:rsidRPr="003248A3" w:rsidRDefault="00EC5799" w:rsidP="00EC5799">
      <w:pPr>
        <w:tabs>
          <w:tab w:val="left" w:pos="567"/>
          <w:tab w:val="left" w:pos="709"/>
        </w:tabs>
        <w:spacing w:before="120" w:beforeAutospacing="0" w:after="0" w:afterAutospacing="0"/>
        <w:ind w:firstLine="0"/>
        <w:jc w:val="left"/>
        <w:rPr>
          <w:rFonts w:ascii="Times New Roman" w:hAnsi="Times New Roman"/>
          <w:sz w:val="22"/>
        </w:rPr>
      </w:pPr>
      <w:r w:rsidRPr="003248A3">
        <w:rPr>
          <w:rFonts w:ascii="Times New Roman" w:hAnsi="Times New Roman"/>
          <w:b/>
          <w:bCs/>
          <w:sz w:val="22"/>
        </w:rPr>
        <w:t>Madde 1- Esaslar</w:t>
      </w:r>
    </w:p>
    <w:p w:rsidR="000A4E0F" w:rsidRPr="003248A3" w:rsidRDefault="000A4E0F" w:rsidP="000A4E0F">
      <w:pPr>
        <w:numPr>
          <w:ilvl w:val="0"/>
          <w:numId w:val="8"/>
        </w:numPr>
        <w:tabs>
          <w:tab w:val="left" w:pos="567"/>
          <w:tab w:val="left" w:pos="709"/>
        </w:tabs>
        <w:spacing w:before="120" w:beforeAutospacing="0" w:after="0" w:afterAutospacing="0"/>
        <w:ind w:left="0" w:firstLine="426"/>
        <w:rPr>
          <w:rFonts w:ascii="Times New Roman" w:hAnsi="Times New Roman"/>
          <w:szCs w:val="24"/>
        </w:rPr>
      </w:pPr>
      <w:r w:rsidRPr="003248A3">
        <w:rPr>
          <w:rFonts w:ascii="Times New Roman" w:hAnsi="Times New Roman"/>
          <w:szCs w:val="24"/>
        </w:rPr>
        <w:t xml:space="preserve">Çağrı üzerine, 112 Komuta Kontrol Merkezi aracılığı ile gönderilen ambulansın hasta/yaralıya ulaşmasını kolaylaştırmak maksadıyla; ambulansın </w:t>
      </w:r>
      <w:r w:rsidR="00E93FED" w:rsidRPr="003248A3">
        <w:rPr>
          <w:rFonts w:ascii="Times New Roman" w:hAnsi="Times New Roman"/>
          <w:szCs w:val="24"/>
        </w:rPr>
        <w:t xml:space="preserve">İçişleri Bakanlığı bağlı birimleri </w:t>
      </w:r>
      <w:r w:rsidRPr="003248A3">
        <w:rPr>
          <w:rFonts w:ascii="Times New Roman" w:hAnsi="Times New Roman"/>
          <w:szCs w:val="24"/>
        </w:rPr>
        <w:t>alanlarından geçişi konusunda gerekli önlemler Birlik K.lıkları/Kurum Amirlikleri ve Birlik/Kurum Nöbetçi Heyeti tarafından alınacaktır.</w:t>
      </w:r>
    </w:p>
    <w:p w:rsidR="000A4E0F" w:rsidRPr="003248A3" w:rsidRDefault="000A4E0F" w:rsidP="000A4E0F">
      <w:pPr>
        <w:numPr>
          <w:ilvl w:val="0"/>
          <w:numId w:val="8"/>
        </w:numPr>
        <w:tabs>
          <w:tab w:val="left" w:pos="567"/>
          <w:tab w:val="left" w:pos="709"/>
        </w:tabs>
        <w:spacing w:before="120" w:beforeAutospacing="0" w:after="0" w:afterAutospacing="0"/>
        <w:ind w:left="0" w:firstLine="426"/>
        <w:rPr>
          <w:rFonts w:ascii="Times New Roman" w:hAnsi="Times New Roman"/>
          <w:szCs w:val="24"/>
        </w:rPr>
      </w:pPr>
      <w:r w:rsidRPr="003248A3">
        <w:rPr>
          <w:rFonts w:ascii="Times New Roman" w:hAnsi="Times New Roman"/>
          <w:szCs w:val="24"/>
        </w:rPr>
        <w:t>Acil yardım istasyonlarında kullanılan ambulanslardan yararlanan hastaların nakil edilecekleri sağlık biriminin seçimi İl Ambulans Servisi Komuta ve Kontrol Merkezi koordinasyonunda olacaktır.</w:t>
      </w:r>
    </w:p>
    <w:p w:rsidR="00EC5799" w:rsidRPr="003248A3" w:rsidRDefault="000A4E0F" w:rsidP="00EC5799">
      <w:pPr>
        <w:tabs>
          <w:tab w:val="left" w:pos="567"/>
          <w:tab w:val="left" w:pos="709"/>
        </w:tabs>
        <w:spacing w:before="120" w:beforeAutospacing="0" w:after="0" w:afterAutospacing="0"/>
        <w:ind w:firstLine="426"/>
        <w:rPr>
          <w:rFonts w:ascii="Times New Roman" w:hAnsi="Times New Roman"/>
          <w:sz w:val="22"/>
        </w:rPr>
      </w:pPr>
      <w:r w:rsidRPr="003248A3">
        <w:rPr>
          <w:rFonts w:ascii="Times New Roman" w:hAnsi="Times New Roman"/>
          <w:b/>
          <w:szCs w:val="24"/>
        </w:rPr>
        <w:t>c.</w:t>
      </w:r>
      <w:r w:rsidRPr="003248A3">
        <w:rPr>
          <w:rFonts w:ascii="Times New Roman" w:hAnsi="Times New Roman"/>
          <w:szCs w:val="24"/>
        </w:rPr>
        <w:t xml:space="preserve"> Yerel ihtiyaç ve sorunları da göz önüne alarak, EK-A/1’de bulunan örnek protokolde belirtilen genel esaslara  ilave olarak, hizmetin yürütülmesine yönelik tüm detayları belirtecek şekilde İl Sağlık Müdürlükleri ile </w:t>
      </w:r>
      <w:r w:rsidR="00E6723C" w:rsidRPr="003248A3">
        <w:rPr>
          <w:rFonts w:ascii="Times New Roman" w:hAnsi="Times New Roman"/>
          <w:szCs w:val="24"/>
        </w:rPr>
        <w:t>İçişleri Bakanlığı bağlı birimleri</w:t>
      </w:r>
      <w:r w:rsidR="005C727E" w:rsidRPr="003248A3">
        <w:rPr>
          <w:rFonts w:ascii="Times New Roman" w:eastAsia="Times New Roman" w:hAnsi="Times New Roman"/>
          <w:szCs w:val="24"/>
        </w:rPr>
        <w:t xml:space="preserve"> </w:t>
      </w:r>
      <w:r w:rsidRPr="003248A3">
        <w:rPr>
          <w:rFonts w:ascii="Times New Roman" w:hAnsi="Times New Roman"/>
          <w:szCs w:val="24"/>
        </w:rPr>
        <w:t>yerel teşkilatı arasında örnek protokolde yer alan 4.1</w:t>
      </w:r>
      <w:r w:rsidR="00A04248" w:rsidRPr="003248A3">
        <w:rPr>
          <w:rFonts w:ascii="Times New Roman" w:hAnsi="Times New Roman"/>
          <w:szCs w:val="24"/>
        </w:rPr>
        <w:t>5</w:t>
      </w:r>
      <w:r w:rsidRPr="003248A3">
        <w:rPr>
          <w:rFonts w:ascii="Times New Roman" w:hAnsi="Times New Roman"/>
          <w:szCs w:val="24"/>
        </w:rPr>
        <w:t xml:space="preserve"> maddesinde diğer hususları düzenleyebilirler.  </w:t>
      </w:r>
    </w:p>
    <w:p w:rsidR="00EC5799" w:rsidRPr="003248A3" w:rsidRDefault="00EC5799" w:rsidP="00EC5799">
      <w:pPr>
        <w:tabs>
          <w:tab w:val="left" w:pos="567"/>
          <w:tab w:val="left" w:pos="709"/>
        </w:tabs>
        <w:spacing w:before="120" w:beforeAutospacing="0" w:after="0" w:afterAutospacing="0"/>
        <w:ind w:firstLine="8"/>
        <w:rPr>
          <w:rFonts w:ascii="Times New Roman" w:hAnsi="Times New Roman"/>
          <w:b/>
          <w:bCs/>
          <w:sz w:val="22"/>
        </w:rPr>
      </w:pPr>
      <w:r w:rsidRPr="003248A3">
        <w:rPr>
          <w:rFonts w:ascii="Times New Roman" w:hAnsi="Times New Roman"/>
          <w:b/>
          <w:bCs/>
          <w:sz w:val="22"/>
        </w:rPr>
        <w:t>Madde 2- Tarafların Yükümlülükleri</w:t>
      </w:r>
    </w:p>
    <w:p w:rsidR="00EC5799" w:rsidRPr="003248A3" w:rsidRDefault="00EC5799" w:rsidP="00EC5799">
      <w:pPr>
        <w:tabs>
          <w:tab w:val="left" w:pos="567"/>
          <w:tab w:val="left" w:pos="709"/>
        </w:tabs>
        <w:spacing w:before="120" w:beforeAutospacing="0" w:after="0" w:afterAutospacing="0"/>
        <w:ind w:firstLine="8"/>
        <w:rPr>
          <w:rFonts w:ascii="Times New Roman" w:hAnsi="Times New Roman"/>
          <w:sz w:val="8"/>
        </w:rPr>
      </w:pPr>
    </w:p>
    <w:p w:rsidR="00EC5799" w:rsidRPr="003248A3" w:rsidRDefault="00EC5799" w:rsidP="00EC5799">
      <w:pPr>
        <w:numPr>
          <w:ilvl w:val="0"/>
          <w:numId w:val="7"/>
        </w:numPr>
        <w:tabs>
          <w:tab w:val="left" w:pos="567"/>
          <w:tab w:val="left" w:pos="709"/>
        </w:tabs>
        <w:spacing w:before="120" w:beforeAutospacing="0" w:after="0" w:afterAutospacing="0"/>
        <w:ind w:left="0" w:firstLine="426"/>
        <w:rPr>
          <w:rFonts w:ascii="Times New Roman" w:hAnsi="Times New Roman"/>
          <w:szCs w:val="24"/>
        </w:rPr>
      </w:pPr>
      <w:r w:rsidRPr="003248A3">
        <w:rPr>
          <w:rFonts w:ascii="Times New Roman" w:hAnsi="Times New Roman"/>
          <w:bCs/>
          <w:szCs w:val="24"/>
        </w:rPr>
        <w:t>Sağlık Bakanlığı / İl Sağlık Müdürlüğü Tarafından;</w:t>
      </w:r>
    </w:p>
    <w:p w:rsidR="00EC5799" w:rsidRPr="003248A3" w:rsidRDefault="00EC5799" w:rsidP="00EC5799">
      <w:pPr>
        <w:tabs>
          <w:tab w:val="left" w:pos="567"/>
          <w:tab w:val="left" w:pos="709"/>
        </w:tabs>
        <w:spacing w:before="120" w:beforeAutospacing="0" w:after="0" w:afterAutospacing="0"/>
        <w:ind w:firstLine="426"/>
        <w:rPr>
          <w:rFonts w:ascii="Times New Roman" w:hAnsi="Times New Roman"/>
          <w:szCs w:val="24"/>
        </w:rPr>
      </w:pPr>
      <w:r w:rsidRPr="003248A3">
        <w:rPr>
          <w:rFonts w:ascii="Times New Roman" w:hAnsi="Times New Roman"/>
          <w:szCs w:val="24"/>
        </w:rPr>
        <w:t>İstasyonlarda görev alacak uygun nitelikli sağlık personeli ve sürücü, istasyon ve ambulanslarda kullanılacak tıbbi malzemeler ile telsiz haberleşme ekipmanları karşılanacaktır.</w:t>
      </w:r>
    </w:p>
    <w:p w:rsidR="00F5586F" w:rsidRPr="003248A3" w:rsidRDefault="00E6723C" w:rsidP="00F5586F">
      <w:pPr>
        <w:numPr>
          <w:ilvl w:val="0"/>
          <w:numId w:val="7"/>
        </w:numPr>
        <w:tabs>
          <w:tab w:val="left" w:pos="567"/>
          <w:tab w:val="left" w:pos="709"/>
        </w:tabs>
        <w:spacing w:before="120" w:beforeAutospacing="0" w:after="0" w:afterAutospacing="0"/>
        <w:ind w:left="0" w:firstLine="426"/>
        <w:rPr>
          <w:rFonts w:ascii="Times New Roman" w:hAnsi="Times New Roman"/>
          <w:szCs w:val="24"/>
        </w:rPr>
      </w:pPr>
      <w:r w:rsidRPr="003248A3">
        <w:rPr>
          <w:rFonts w:ascii="Times New Roman" w:hAnsi="Times New Roman"/>
          <w:szCs w:val="24"/>
        </w:rPr>
        <w:t>İçişleri Bakanlığı Bağlı Birimleri</w:t>
      </w:r>
      <w:r w:rsidRPr="003248A3">
        <w:rPr>
          <w:rFonts w:ascii="Times New Roman" w:eastAsia="Times New Roman" w:hAnsi="Times New Roman"/>
          <w:szCs w:val="24"/>
        </w:rPr>
        <w:t xml:space="preserve"> </w:t>
      </w:r>
      <w:r w:rsidR="00F5586F" w:rsidRPr="003248A3">
        <w:rPr>
          <w:rFonts w:ascii="Times New Roman" w:hAnsi="Times New Roman"/>
          <w:bCs/>
          <w:szCs w:val="24"/>
        </w:rPr>
        <w:t>Yerel Teşkilatı Tarafından;</w:t>
      </w:r>
    </w:p>
    <w:p w:rsidR="00EC5799" w:rsidRPr="003248A3" w:rsidRDefault="00EC5799" w:rsidP="00EC5799">
      <w:pPr>
        <w:tabs>
          <w:tab w:val="left" w:pos="567"/>
          <w:tab w:val="left" w:pos="709"/>
        </w:tabs>
        <w:spacing w:before="120" w:beforeAutospacing="0" w:after="0" w:afterAutospacing="0"/>
        <w:ind w:left="709" w:firstLine="0"/>
        <w:rPr>
          <w:rFonts w:ascii="Times New Roman" w:hAnsi="Times New Roman"/>
          <w:szCs w:val="24"/>
        </w:rPr>
      </w:pPr>
      <w:r w:rsidRPr="003248A3">
        <w:rPr>
          <w:rFonts w:ascii="Times New Roman" w:hAnsi="Times New Roman"/>
          <w:szCs w:val="24"/>
        </w:rPr>
        <w:t>(1)</w:t>
      </w:r>
      <w:r w:rsidRPr="003248A3">
        <w:rPr>
          <w:rFonts w:ascii="Times New Roman" w:hAnsi="Times New Roman"/>
          <w:szCs w:val="24"/>
        </w:rPr>
        <w:tab/>
        <w:t>Kurulacak ambulans istasyonlarının yer tahsisi ve emniyetinin sağlanması,</w:t>
      </w:r>
    </w:p>
    <w:p w:rsidR="00EC5799" w:rsidRPr="003248A3" w:rsidRDefault="00EC5799" w:rsidP="00EC5799">
      <w:pPr>
        <w:tabs>
          <w:tab w:val="left" w:pos="567"/>
          <w:tab w:val="left" w:pos="709"/>
        </w:tabs>
        <w:spacing w:before="120" w:beforeAutospacing="0" w:after="0" w:afterAutospacing="0"/>
        <w:ind w:left="709" w:firstLine="0"/>
        <w:rPr>
          <w:rFonts w:ascii="Times New Roman" w:hAnsi="Times New Roman"/>
          <w:szCs w:val="24"/>
        </w:rPr>
      </w:pPr>
      <w:r w:rsidRPr="003248A3">
        <w:rPr>
          <w:rFonts w:ascii="Times New Roman" w:hAnsi="Times New Roman"/>
          <w:szCs w:val="24"/>
        </w:rPr>
        <w:t>(2)</w:t>
      </w:r>
      <w:r w:rsidRPr="003248A3">
        <w:rPr>
          <w:rFonts w:ascii="Times New Roman" w:hAnsi="Times New Roman"/>
          <w:szCs w:val="24"/>
        </w:rPr>
        <w:tab/>
        <w:t>Kurulacak istasyonların bina iç-dış donanım ve ihtiyaçları, bakım, onarım ve idamesi,</w:t>
      </w:r>
    </w:p>
    <w:p w:rsidR="00EC5799" w:rsidRPr="003248A3" w:rsidRDefault="00EC5799" w:rsidP="00EC5799">
      <w:pPr>
        <w:tabs>
          <w:tab w:val="left" w:pos="567"/>
          <w:tab w:val="left" w:pos="709"/>
        </w:tabs>
        <w:spacing w:before="120" w:beforeAutospacing="0" w:after="0" w:afterAutospacing="0"/>
        <w:ind w:left="709" w:firstLine="0"/>
        <w:rPr>
          <w:rFonts w:ascii="Times New Roman" w:hAnsi="Times New Roman"/>
          <w:szCs w:val="24"/>
        </w:rPr>
      </w:pPr>
      <w:r w:rsidRPr="003248A3">
        <w:rPr>
          <w:rFonts w:ascii="Times New Roman" w:hAnsi="Times New Roman"/>
          <w:szCs w:val="24"/>
        </w:rPr>
        <w:t>(3)</w:t>
      </w:r>
      <w:r w:rsidRPr="003248A3">
        <w:rPr>
          <w:rFonts w:ascii="Times New Roman" w:hAnsi="Times New Roman"/>
          <w:szCs w:val="24"/>
        </w:rPr>
        <w:tab/>
        <w:t xml:space="preserve">Kurulacak istasyonların sabit telefon ve internet ihtiyacı </w:t>
      </w:r>
    </w:p>
    <w:p w:rsidR="00EC5799" w:rsidRPr="003248A3" w:rsidRDefault="00EC5799" w:rsidP="00EC5799">
      <w:pPr>
        <w:tabs>
          <w:tab w:val="left" w:pos="567"/>
          <w:tab w:val="left" w:pos="709"/>
        </w:tabs>
        <w:spacing w:before="120" w:beforeAutospacing="0" w:after="0" w:afterAutospacing="0"/>
        <w:ind w:firstLine="8"/>
        <w:rPr>
          <w:rFonts w:ascii="Times New Roman" w:hAnsi="Times New Roman"/>
          <w:b/>
          <w:bCs/>
          <w:szCs w:val="24"/>
        </w:rPr>
      </w:pPr>
    </w:p>
    <w:p w:rsidR="00EC5799" w:rsidRPr="003248A3" w:rsidRDefault="00EC5799" w:rsidP="00EC5799">
      <w:pPr>
        <w:tabs>
          <w:tab w:val="left" w:pos="567"/>
          <w:tab w:val="left" w:pos="709"/>
        </w:tabs>
        <w:spacing w:before="120" w:beforeAutospacing="0" w:after="0" w:afterAutospacing="0"/>
        <w:ind w:firstLine="0"/>
        <w:jc w:val="left"/>
        <w:rPr>
          <w:rFonts w:ascii="Times New Roman" w:hAnsi="Times New Roman"/>
          <w:b/>
          <w:bCs/>
          <w:szCs w:val="24"/>
        </w:rPr>
      </w:pPr>
    </w:p>
    <w:p w:rsidR="00EC5799" w:rsidRPr="003248A3" w:rsidRDefault="00F5586F" w:rsidP="00EC5799">
      <w:pPr>
        <w:tabs>
          <w:tab w:val="left" w:pos="567"/>
          <w:tab w:val="left" w:pos="709"/>
        </w:tabs>
        <w:spacing w:before="120" w:beforeAutospacing="0" w:after="0" w:afterAutospacing="0"/>
        <w:ind w:firstLine="0"/>
        <w:jc w:val="left"/>
        <w:rPr>
          <w:rFonts w:ascii="Times New Roman" w:hAnsi="Times New Roman"/>
          <w:b/>
          <w:bCs/>
          <w:szCs w:val="24"/>
          <w:u w:val="single"/>
        </w:rPr>
      </w:pPr>
      <w:r w:rsidRPr="003248A3">
        <w:rPr>
          <w:rFonts w:ascii="Times New Roman" w:hAnsi="Times New Roman"/>
          <w:b/>
          <w:bCs/>
          <w:szCs w:val="24"/>
          <w:u w:val="single"/>
        </w:rPr>
        <w:t>EK</w:t>
      </w:r>
    </w:p>
    <w:p w:rsidR="00EC5799" w:rsidRPr="003248A3" w:rsidRDefault="00F5586F" w:rsidP="00F5586F">
      <w:pPr>
        <w:tabs>
          <w:tab w:val="left" w:pos="567"/>
          <w:tab w:val="left" w:pos="709"/>
        </w:tabs>
        <w:spacing w:before="120" w:beforeAutospacing="0" w:after="0" w:afterAutospacing="0"/>
        <w:ind w:firstLine="0"/>
        <w:jc w:val="left"/>
        <w:rPr>
          <w:rFonts w:ascii="Times New Roman" w:hAnsi="Times New Roman"/>
          <w:szCs w:val="24"/>
        </w:rPr>
      </w:pPr>
      <w:r w:rsidRPr="003248A3">
        <w:rPr>
          <w:rFonts w:ascii="Times New Roman" w:hAnsi="Times New Roman"/>
          <w:b/>
          <w:bCs/>
          <w:szCs w:val="24"/>
        </w:rPr>
        <w:t xml:space="preserve">EK-A/1 </w:t>
      </w:r>
      <w:r w:rsidRPr="003248A3">
        <w:rPr>
          <w:rFonts w:ascii="Times New Roman" w:hAnsi="Times New Roman"/>
          <w:szCs w:val="24"/>
        </w:rPr>
        <w:t xml:space="preserve"> </w:t>
      </w:r>
      <w:r w:rsidR="00EC5799" w:rsidRPr="003248A3">
        <w:rPr>
          <w:rFonts w:ascii="Times New Roman" w:hAnsi="Times New Roman"/>
          <w:szCs w:val="24"/>
        </w:rPr>
        <w:t>(</w:t>
      </w:r>
      <w:r w:rsidRPr="003248A3">
        <w:rPr>
          <w:rFonts w:ascii="Times New Roman" w:hAnsi="Times New Roman"/>
          <w:szCs w:val="24"/>
        </w:rPr>
        <w:t>Acil Sağlık Hizmetlerine İlişkin İşbirliği Protokolü</w:t>
      </w:r>
      <w:r w:rsidR="00EC5799" w:rsidRPr="003248A3">
        <w:rPr>
          <w:rFonts w:ascii="Times New Roman" w:hAnsi="Times New Roman"/>
          <w:szCs w:val="24"/>
        </w:rPr>
        <w:t>)</w:t>
      </w:r>
    </w:p>
    <w:p w:rsidR="00F35282" w:rsidRPr="003248A3" w:rsidRDefault="00F35282" w:rsidP="00EC5799">
      <w:pPr>
        <w:tabs>
          <w:tab w:val="left" w:pos="567"/>
          <w:tab w:val="left" w:pos="709"/>
        </w:tabs>
        <w:spacing w:before="120" w:beforeAutospacing="0" w:after="0" w:afterAutospacing="0"/>
        <w:ind w:firstLine="0"/>
        <w:jc w:val="left"/>
        <w:rPr>
          <w:rFonts w:ascii="Times New Roman" w:hAnsi="Times New Roman"/>
          <w:szCs w:val="24"/>
        </w:rPr>
      </w:pPr>
    </w:p>
    <w:p w:rsidR="00F35282" w:rsidRPr="003248A3" w:rsidRDefault="00F35282" w:rsidP="00EC5799">
      <w:pPr>
        <w:tabs>
          <w:tab w:val="left" w:pos="567"/>
          <w:tab w:val="left" w:pos="709"/>
        </w:tabs>
        <w:spacing w:before="120" w:beforeAutospacing="0" w:after="0" w:afterAutospacing="0"/>
        <w:ind w:firstLine="0"/>
        <w:jc w:val="left"/>
        <w:rPr>
          <w:rFonts w:ascii="Times New Roman" w:hAnsi="Times New Roman"/>
          <w:sz w:val="22"/>
        </w:rPr>
      </w:pPr>
    </w:p>
    <w:p w:rsidR="00773952" w:rsidRPr="003248A3" w:rsidRDefault="00773952" w:rsidP="00EC5799">
      <w:pPr>
        <w:tabs>
          <w:tab w:val="left" w:pos="567"/>
          <w:tab w:val="left" w:pos="709"/>
        </w:tabs>
        <w:spacing w:before="120" w:beforeAutospacing="0" w:after="0" w:afterAutospacing="0"/>
        <w:ind w:firstLine="0"/>
        <w:jc w:val="left"/>
        <w:rPr>
          <w:rFonts w:ascii="Times New Roman" w:hAnsi="Times New Roman"/>
          <w:sz w:val="22"/>
        </w:rPr>
      </w:pPr>
    </w:p>
    <w:p w:rsidR="00043C62" w:rsidRPr="003248A3" w:rsidRDefault="00043C62" w:rsidP="00EC5799">
      <w:pPr>
        <w:tabs>
          <w:tab w:val="left" w:pos="567"/>
          <w:tab w:val="left" w:pos="709"/>
        </w:tabs>
        <w:spacing w:before="120" w:beforeAutospacing="0" w:after="0" w:afterAutospacing="0"/>
        <w:ind w:firstLine="0"/>
        <w:jc w:val="left"/>
        <w:rPr>
          <w:rFonts w:ascii="Times New Roman" w:hAnsi="Times New Roman"/>
          <w:sz w:val="22"/>
        </w:rPr>
        <w:sectPr w:rsidR="00043C62" w:rsidRPr="003248A3" w:rsidSect="001D6DEF">
          <w:footerReference w:type="default" r:id="rId11"/>
          <w:pgSz w:w="11906" w:h="16838"/>
          <w:pgMar w:top="851" w:right="1417" w:bottom="1417" w:left="1417" w:header="708" w:footer="708" w:gutter="0"/>
          <w:pgNumType w:chapStyle="1"/>
          <w:cols w:space="708"/>
          <w:docGrid w:linePitch="360"/>
        </w:sectPr>
      </w:pPr>
    </w:p>
    <w:p w:rsidR="00043C62" w:rsidRPr="003248A3" w:rsidRDefault="00043C62" w:rsidP="00043C62">
      <w:pPr>
        <w:tabs>
          <w:tab w:val="left" w:pos="567"/>
          <w:tab w:val="left" w:pos="709"/>
        </w:tabs>
        <w:spacing w:before="120" w:beforeAutospacing="0" w:after="0" w:afterAutospacing="0"/>
        <w:ind w:firstLine="0"/>
        <w:jc w:val="right"/>
        <w:rPr>
          <w:rFonts w:ascii="Times New Roman" w:hAnsi="Times New Roman"/>
          <w:b/>
          <w:sz w:val="22"/>
        </w:rPr>
      </w:pPr>
      <w:r w:rsidRPr="003248A3">
        <w:rPr>
          <w:rFonts w:ascii="Times New Roman" w:hAnsi="Times New Roman"/>
          <w:b/>
          <w:sz w:val="22"/>
        </w:rPr>
        <w:lastRenderedPageBreak/>
        <w:t>E</w:t>
      </w:r>
      <w:r w:rsidR="003D2AF5" w:rsidRPr="003248A3">
        <w:rPr>
          <w:rFonts w:ascii="Times New Roman" w:hAnsi="Times New Roman"/>
          <w:b/>
          <w:sz w:val="22"/>
        </w:rPr>
        <w:t>K-</w:t>
      </w:r>
      <w:r w:rsidR="00F5586F" w:rsidRPr="003248A3">
        <w:rPr>
          <w:rFonts w:ascii="Times New Roman" w:hAnsi="Times New Roman"/>
          <w:b/>
          <w:sz w:val="22"/>
        </w:rPr>
        <w:t>A/</w:t>
      </w:r>
      <w:r w:rsidRPr="003248A3">
        <w:rPr>
          <w:rFonts w:ascii="Times New Roman" w:hAnsi="Times New Roman"/>
          <w:b/>
          <w:sz w:val="22"/>
        </w:rPr>
        <w:t>1</w:t>
      </w:r>
    </w:p>
    <w:p w:rsidR="00F5586F" w:rsidRPr="003248A3" w:rsidRDefault="00F5586F" w:rsidP="00F5586F">
      <w:pPr>
        <w:widowControl w:val="0"/>
        <w:autoSpaceDE w:val="0"/>
        <w:autoSpaceDN w:val="0"/>
        <w:adjustRightInd w:val="0"/>
        <w:spacing w:before="0" w:beforeAutospacing="0" w:after="0" w:afterAutospacing="0" w:line="244" w:lineRule="exact"/>
        <w:ind w:left="734" w:right="-1" w:firstLine="0"/>
        <w:jc w:val="center"/>
        <w:rPr>
          <w:rFonts w:ascii="Times New Roman" w:eastAsia="Times New Roman" w:hAnsi="Times New Roman"/>
          <w:b/>
          <w:bCs/>
          <w:noProof w:val="0"/>
          <w:szCs w:val="24"/>
          <w:lang w:eastAsia="tr-TR"/>
        </w:rPr>
      </w:pPr>
      <w:r w:rsidRPr="003248A3">
        <w:rPr>
          <w:rFonts w:ascii="Times New Roman" w:eastAsia="Times New Roman" w:hAnsi="Times New Roman"/>
          <w:b/>
          <w:bCs/>
          <w:noProof w:val="0"/>
          <w:szCs w:val="24"/>
          <w:lang w:eastAsia="tr-TR"/>
        </w:rPr>
        <w:t>ACİL SAĞLIK HİZMETLERİNE İLİŞKİN İŞBİRLİĞİ PROTOKOLÜ</w:t>
      </w:r>
    </w:p>
    <w:p w:rsidR="00043C62" w:rsidRPr="003248A3" w:rsidRDefault="00043C62" w:rsidP="00043C62">
      <w:pPr>
        <w:widowControl w:val="0"/>
        <w:autoSpaceDE w:val="0"/>
        <w:autoSpaceDN w:val="0"/>
        <w:adjustRightInd w:val="0"/>
        <w:spacing w:before="0" w:beforeAutospacing="0" w:after="0" w:afterAutospacing="0" w:line="244" w:lineRule="exact"/>
        <w:ind w:right="-1" w:firstLine="0"/>
        <w:rPr>
          <w:rFonts w:ascii="Times New Roman" w:eastAsia="Times New Roman" w:hAnsi="Times New Roman"/>
          <w:b/>
          <w:bCs/>
          <w:noProof w:val="0"/>
          <w:sz w:val="22"/>
          <w:lang w:eastAsia="tr-TR"/>
        </w:rPr>
      </w:pPr>
    </w:p>
    <w:p w:rsidR="00A17977" w:rsidRPr="003248A3" w:rsidRDefault="00A17977" w:rsidP="00043C62">
      <w:pPr>
        <w:widowControl w:val="0"/>
        <w:autoSpaceDE w:val="0"/>
        <w:autoSpaceDN w:val="0"/>
        <w:adjustRightInd w:val="0"/>
        <w:spacing w:before="0" w:beforeAutospacing="0" w:after="0" w:afterAutospacing="0" w:line="244" w:lineRule="exact"/>
        <w:ind w:right="-1" w:firstLine="0"/>
        <w:rPr>
          <w:rFonts w:ascii="Times New Roman" w:eastAsia="Times New Roman" w:hAnsi="Times New Roman"/>
          <w:b/>
          <w:bCs/>
          <w:noProof w:val="0"/>
          <w:sz w:val="22"/>
          <w:lang w:eastAsia="tr-TR"/>
        </w:rPr>
      </w:pPr>
    </w:p>
    <w:p w:rsidR="00043C62" w:rsidRPr="003248A3" w:rsidRDefault="00043C62" w:rsidP="00043C62">
      <w:pPr>
        <w:widowControl w:val="0"/>
        <w:autoSpaceDE w:val="0"/>
        <w:autoSpaceDN w:val="0"/>
        <w:adjustRightInd w:val="0"/>
        <w:spacing w:before="0" w:beforeAutospacing="0" w:after="220" w:afterAutospacing="0" w:line="244" w:lineRule="exact"/>
        <w:ind w:right="-1" w:firstLine="0"/>
        <w:rPr>
          <w:rFonts w:ascii="Times New Roman" w:eastAsia="Times New Roman" w:hAnsi="Times New Roman"/>
          <w:noProof w:val="0"/>
          <w:szCs w:val="24"/>
          <w:lang w:eastAsia="tr-TR"/>
        </w:rPr>
      </w:pPr>
      <w:r w:rsidRPr="003248A3">
        <w:rPr>
          <w:rFonts w:ascii="Times New Roman" w:eastAsia="Times New Roman" w:hAnsi="Times New Roman"/>
          <w:b/>
          <w:noProof w:val="0"/>
          <w:szCs w:val="24"/>
          <w:lang w:eastAsia="tr-TR"/>
        </w:rPr>
        <w:t>1.  TARAFLAR</w:t>
      </w:r>
      <w:r w:rsidRPr="003248A3">
        <w:rPr>
          <w:rFonts w:ascii="Times New Roman" w:eastAsia="Times New Roman" w:hAnsi="Times New Roman"/>
          <w:noProof w:val="0"/>
          <w:szCs w:val="24"/>
          <w:lang w:eastAsia="tr-TR"/>
        </w:rPr>
        <w:t xml:space="preserve">: </w:t>
      </w:r>
      <w:r w:rsidRPr="003248A3">
        <w:rPr>
          <w:rFonts w:ascii="Times New Roman" w:eastAsia="Times New Roman" w:hAnsi="Times New Roman"/>
          <w:noProof w:val="0"/>
          <w:szCs w:val="24"/>
          <w:lang w:eastAsia="tr-TR"/>
        </w:rPr>
        <w:tab/>
      </w:r>
      <w:proofErr w:type="gramStart"/>
      <w:r w:rsidRPr="003248A3">
        <w:rPr>
          <w:rFonts w:ascii="Times New Roman" w:eastAsia="Times New Roman" w:hAnsi="Times New Roman"/>
          <w:noProof w:val="0"/>
          <w:szCs w:val="24"/>
          <w:lang w:eastAsia="tr-TR"/>
        </w:rPr>
        <w:t>……………..</w:t>
      </w:r>
      <w:proofErr w:type="gramEnd"/>
      <w:r w:rsidRPr="003248A3">
        <w:rPr>
          <w:rFonts w:ascii="Times New Roman" w:eastAsia="Times New Roman" w:hAnsi="Times New Roman"/>
          <w:noProof w:val="0"/>
          <w:szCs w:val="24"/>
          <w:lang w:eastAsia="tr-TR"/>
        </w:rPr>
        <w:t xml:space="preserve">Valiliği (İl Sağlık Müdürlüğü) </w:t>
      </w:r>
    </w:p>
    <w:p w:rsidR="00043C62" w:rsidRPr="003248A3" w:rsidRDefault="00043C62" w:rsidP="00043C62">
      <w:pPr>
        <w:widowControl w:val="0"/>
        <w:autoSpaceDE w:val="0"/>
        <w:autoSpaceDN w:val="0"/>
        <w:adjustRightInd w:val="0"/>
        <w:spacing w:before="0" w:beforeAutospacing="0" w:after="220" w:afterAutospacing="0" w:line="244" w:lineRule="exact"/>
        <w:ind w:right="4"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 xml:space="preserve">                                   </w:t>
      </w:r>
      <w:proofErr w:type="gramStart"/>
      <w:r w:rsidRPr="003248A3">
        <w:rPr>
          <w:rFonts w:ascii="Times New Roman" w:eastAsia="Times New Roman" w:hAnsi="Times New Roman"/>
          <w:noProof w:val="0"/>
          <w:szCs w:val="24"/>
          <w:lang w:eastAsia="tr-TR"/>
        </w:rPr>
        <w:t>.…................</w:t>
      </w:r>
      <w:proofErr w:type="gramEnd"/>
      <w:r w:rsidRPr="003248A3">
        <w:rPr>
          <w:rFonts w:ascii="Times New Roman" w:eastAsia="Times New Roman" w:hAnsi="Times New Roman"/>
          <w:noProof w:val="0"/>
          <w:szCs w:val="24"/>
          <w:lang w:eastAsia="tr-TR"/>
        </w:rPr>
        <w:t xml:space="preserve">Komutanlığı </w:t>
      </w:r>
    </w:p>
    <w:p w:rsidR="00043C62" w:rsidRPr="003248A3" w:rsidRDefault="00043C62" w:rsidP="00043C62">
      <w:pPr>
        <w:widowControl w:val="0"/>
        <w:autoSpaceDE w:val="0"/>
        <w:autoSpaceDN w:val="0"/>
        <w:adjustRightInd w:val="0"/>
        <w:spacing w:before="0" w:beforeAutospacing="0" w:after="220" w:afterAutospacing="0" w:line="225" w:lineRule="exact"/>
        <w:ind w:right="4" w:firstLine="0"/>
        <w:rPr>
          <w:rFonts w:ascii="Times New Roman" w:eastAsia="Times New Roman" w:hAnsi="Times New Roman"/>
          <w:noProof w:val="0"/>
          <w:szCs w:val="24"/>
          <w:lang w:eastAsia="tr-TR"/>
        </w:rPr>
      </w:pPr>
      <w:r w:rsidRPr="003248A3">
        <w:rPr>
          <w:rFonts w:ascii="Times New Roman" w:eastAsia="Times New Roman" w:hAnsi="Times New Roman"/>
          <w:b/>
          <w:noProof w:val="0"/>
          <w:w w:val="105"/>
          <w:szCs w:val="24"/>
          <w:lang w:eastAsia="tr-TR"/>
        </w:rPr>
        <w:t>2.</w:t>
      </w:r>
      <w:r w:rsidRPr="003248A3">
        <w:rPr>
          <w:rFonts w:ascii="Times New Roman" w:eastAsia="Times New Roman" w:hAnsi="Times New Roman"/>
          <w:noProof w:val="0"/>
          <w:w w:val="105"/>
          <w:szCs w:val="24"/>
          <w:lang w:eastAsia="tr-TR"/>
        </w:rPr>
        <w:t xml:space="preserve"> </w:t>
      </w:r>
      <w:r w:rsidRPr="003248A3">
        <w:rPr>
          <w:rFonts w:ascii="Times New Roman" w:eastAsia="Times New Roman" w:hAnsi="Times New Roman"/>
          <w:b/>
          <w:bCs/>
          <w:noProof w:val="0"/>
          <w:szCs w:val="24"/>
          <w:lang w:eastAsia="tr-TR"/>
        </w:rPr>
        <w:t xml:space="preserve">AMAÇLAR: </w:t>
      </w:r>
      <w:r w:rsidRPr="003248A3">
        <w:rPr>
          <w:rFonts w:ascii="Times New Roman" w:eastAsia="Times New Roman" w:hAnsi="Times New Roman"/>
          <w:noProof w:val="0"/>
          <w:szCs w:val="24"/>
          <w:lang w:eastAsia="tr-TR"/>
        </w:rPr>
        <w:t xml:space="preserve">Acil sağlık hizmetlerinin tek elden, kaliteli, süratli ve verimli olarak yürütülmesini sağlamak amacıyla </w:t>
      </w:r>
      <w:r w:rsidRPr="003248A3">
        <w:rPr>
          <w:rFonts w:ascii="Times New Roman" w:eastAsia="Times New Roman" w:hAnsi="Times New Roman"/>
          <w:noProof w:val="0"/>
          <w:w w:val="105"/>
          <w:szCs w:val="24"/>
          <w:lang w:eastAsia="tr-TR"/>
        </w:rPr>
        <w:t xml:space="preserve">112 </w:t>
      </w:r>
      <w:r w:rsidRPr="003248A3">
        <w:rPr>
          <w:rFonts w:ascii="Times New Roman" w:eastAsia="Times New Roman" w:hAnsi="Times New Roman"/>
          <w:noProof w:val="0"/>
          <w:szCs w:val="24"/>
          <w:lang w:eastAsia="tr-TR"/>
        </w:rPr>
        <w:t xml:space="preserve">Acil Sağlık Hizmetlerinin istasyonlarına fiziki mekân temini sağlanması. </w:t>
      </w:r>
    </w:p>
    <w:p w:rsidR="00043C62" w:rsidRPr="003248A3" w:rsidRDefault="00043C62" w:rsidP="00043C62">
      <w:pPr>
        <w:widowControl w:val="0"/>
        <w:tabs>
          <w:tab w:val="left" w:pos="562"/>
        </w:tabs>
        <w:autoSpaceDE w:val="0"/>
        <w:autoSpaceDN w:val="0"/>
        <w:adjustRightInd w:val="0"/>
        <w:spacing w:before="0" w:beforeAutospacing="0" w:after="220" w:afterAutospacing="0" w:line="235" w:lineRule="exact"/>
        <w:ind w:right="4" w:firstLine="0"/>
        <w:rPr>
          <w:rFonts w:ascii="Times New Roman" w:eastAsia="Times New Roman" w:hAnsi="Times New Roman"/>
          <w:noProof w:val="0"/>
          <w:szCs w:val="24"/>
          <w:lang w:eastAsia="tr-TR"/>
        </w:rPr>
      </w:pPr>
      <w:r w:rsidRPr="003248A3">
        <w:rPr>
          <w:rFonts w:ascii="Times New Roman" w:eastAsia="Times New Roman" w:hAnsi="Times New Roman"/>
          <w:b/>
          <w:noProof w:val="0"/>
          <w:w w:val="105"/>
          <w:szCs w:val="24"/>
          <w:lang w:eastAsia="tr-TR"/>
        </w:rPr>
        <w:t>3.</w:t>
      </w:r>
      <w:r w:rsidRPr="003248A3">
        <w:rPr>
          <w:rFonts w:ascii="Times New Roman" w:eastAsia="Times New Roman" w:hAnsi="Times New Roman"/>
          <w:noProof w:val="0"/>
          <w:w w:val="105"/>
          <w:szCs w:val="24"/>
          <w:lang w:eastAsia="tr-TR"/>
        </w:rPr>
        <w:t xml:space="preserve">  </w:t>
      </w:r>
      <w:r w:rsidRPr="003248A3">
        <w:rPr>
          <w:rFonts w:ascii="Times New Roman" w:eastAsia="Times New Roman" w:hAnsi="Times New Roman"/>
          <w:b/>
          <w:bCs/>
          <w:noProof w:val="0"/>
          <w:szCs w:val="24"/>
          <w:lang w:eastAsia="tr-TR"/>
        </w:rPr>
        <w:t xml:space="preserve">KISALTMALAR: </w:t>
      </w:r>
      <w:proofErr w:type="gramStart"/>
      <w:r w:rsidRPr="003248A3">
        <w:rPr>
          <w:rFonts w:ascii="Times New Roman" w:eastAsia="Times New Roman" w:hAnsi="Times New Roman"/>
          <w:b/>
          <w:bCs/>
          <w:noProof w:val="0"/>
          <w:szCs w:val="24"/>
          <w:lang w:eastAsia="tr-TR"/>
        </w:rPr>
        <w:t>………………</w:t>
      </w:r>
      <w:proofErr w:type="gramEnd"/>
      <w:r w:rsidRPr="003248A3">
        <w:rPr>
          <w:rFonts w:ascii="Times New Roman" w:eastAsia="Times New Roman" w:hAnsi="Times New Roman"/>
          <w:noProof w:val="0"/>
          <w:szCs w:val="24"/>
          <w:lang w:eastAsia="tr-TR"/>
        </w:rPr>
        <w:t xml:space="preserve">Valiliği (VALİLİK) </w:t>
      </w:r>
    </w:p>
    <w:p w:rsidR="00043C62" w:rsidRPr="003248A3" w:rsidRDefault="00043C62" w:rsidP="00043C62">
      <w:pPr>
        <w:widowControl w:val="0"/>
        <w:autoSpaceDE w:val="0"/>
        <w:autoSpaceDN w:val="0"/>
        <w:adjustRightInd w:val="0"/>
        <w:spacing w:before="0" w:beforeAutospacing="0" w:after="220" w:afterAutospacing="0" w:line="244" w:lineRule="exact"/>
        <w:ind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 xml:space="preserve">                                 </w:t>
      </w:r>
      <w:proofErr w:type="gramStart"/>
      <w:r w:rsidRPr="003248A3">
        <w:rPr>
          <w:rFonts w:ascii="Times New Roman" w:eastAsia="Times New Roman" w:hAnsi="Times New Roman"/>
          <w:noProof w:val="0"/>
          <w:szCs w:val="24"/>
          <w:lang w:eastAsia="tr-TR"/>
        </w:rPr>
        <w:t>……………….</w:t>
      </w:r>
      <w:proofErr w:type="gramEnd"/>
      <w:r w:rsidRPr="003248A3">
        <w:rPr>
          <w:rFonts w:ascii="Times New Roman" w:eastAsia="Times New Roman" w:hAnsi="Times New Roman"/>
          <w:noProof w:val="0"/>
          <w:szCs w:val="24"/>
          <w:lang w:eastAsia="tr-TR"/>
        </w:rPr>
        <w:t>Komutanlığı (KOMUTANLIK</w:t>
      </w:r>
      <w:r w:rsidR="00F5586F" w:rsidRPr="003248A3">
        <w:rPr>
          <w:rFonts w:ascii="Times New Roman" w:eastAsia="Times New Roman" w:hAnsi="Times New Roman"/>
          <w:noProof w:val="0"/>
          <w:szCs w:val="24"/>
          <w:lang w:eastAsia="tr-TR"/>
        </w:rPr>
        <w:t>/KURUM AMİRLİĞİ</w:t>
      </w:r>
      <w:r w:rsidRPr="003248A3">
        <w:rPr>
          <w:rFonts w:ascii="Times New Roman" w:eastAsia="Times New Roman" w:hAnsi="Times New Roman"/>
          <w:noProof w:val="0"/>
          <w:szCs w:val="24"/>
          <w:lang w:eastAsia="tr-TR"/>
        </w:rPr>
        <w:t xml:space="preserve">) </w:t>
      </w:r>
    </w:p>
    <w:p w:rsidR="00043C62" w:rsidRPr="003248A3" w:rsidRDefault="00043C62" w:rsidP="00043C62">
      <w:pPr>
        <w:widowControl w:val="0"/>
        <w:autoSpaceDE w:val="0"/>
        <w:autoSpaceDN w:val="0"/>
        <w:adjustRightInd w:val="0"/>
        <w:spacing w:before="0" w:beforeAutospacing="0" w:after="220" w:afterAutospacing="0" w:line="244" w:lineRule="exact"/>
        <w:ind w:left="142" w:firstLine="45"/>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 xml:space="preserve">                              </w:t>
      </w:r>
      <w:proofErr w:type="gramStart"/>
      <w:r w:rsidRPr="003248A3">
        <w:rPr>
          <w:rFonts w:ascii="Times New Roman" w:eastAsia="Times New Roman" w:hAnsi="Times New Roman"/>
          <w:noProof w:val="0"/>
          <w:szCs w:val="24"/>
          <w:lang w:eastAsia="tr-TR"/>
        </w:rPr>
        <w:t>……………….</w:t>
      </w:r>
      <w:proofErr w:type="gramEnd"/>
      <w:r w:rsidRPr="003248A3">
        <w:rPr>
          <w:rFonts w:ascii="Times New Roman" w:eastAsia="Times New Roman" w:hAnsi="Times New Roman"/>
          <w:noProof w:val="0"/>
          <w:szCs w:val="24"/>
          <w:lang w:eastAsia="tr-TR"/>
        </w:rPr>
        <w:t xml:space="preserve">İl Sağlık Müdürlüğü (MÜDÜRLÜK) </w:t>
      </w:r>
    </w:p>
    <w:p w:rsidR="00043C62" w:rsidRPr="003248A3" w:rsidRDefault="00043C62" w:rsidP="00043C62">
      <w:pPr>
        <w:widowControl w:val="0"/>
        <w:autoSpaceDE w:val="0"/>
        <w:autoSpaceDN w:val="0"/>
        <w:adjustRightInd w:val="0"/>
        <w:spacing w:before="0" w:beforeAutospacing="0" w:after="220" w:afterAutospacing="0" w:line="244" w:lineRule="exact"/>
        <w:ind w:left="142" w:firstLine="45"/>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 xml:space="preserve">                             Sağlık Hizmetleri Şubesi (ŞUBE)</w:t>
      </w:r>
    </w:p>
    <w:p w:rsidR="00043C62" w:rsidRPr="003248A3" w:rsidRDefault="00043C62" w:rsidP="00043C62">
      <w:pPr>
        <w:widowControl w:val="0"/>
        <w:autoSpaceDE w:val="0"/>
        <w:autoSpaceDN w:val="0"/>
        <w:adjustRightInd w:val="0"/>
        <w:spacing w:before="0" w:beforeAutospacing="0" w:after="220" w:afterAutospacing="0" w:line="244" w:lineRule="exact"/>
        <w:ind w:left="142" w:firstLine="45"/>
        <w:rPr>
          <w:rFonts w:ascii="Times New Roman" w:eastAsia="Times New Roman" w:hAnsi="Times New Roman"/>
          <w:b/>
          <w:bCs/>
          <w:noProof w:val="0"/>
          <w:szCs w:val="24"/>
          <w:lang w:eastAsia="tr-TR"/>
        </w:rPr>
      </w:pPr>
      <w:r w:rsidRPr="003248A3">
        <w:rPr>
          <w:rFonts w:ascii="Times New Roman" w:eastAsia="Times New Roman" w:hAnsi="Times New Roman"/>
          <w:noProof w:val="0"/>
          <w:szCs w:val="24"/>
          <w:lang w:eastAsia="tr-TR"/>
        </w:rPr>
        <w:t xml:space="preserve">                              İl Ambulans Servisi Başhekimliği Komuta ve Kontrol Merkezi</w:t>
      </w:r>
    </w:p>
    <w:p w:rsidR="00043C62" w:rsidRPr="003248A3" w:rsidRDefault="00043C62" w:rsidP="00043C62">
      <w:pPr>
        <w:widowControl w:val="0"/>
        <w:tabs>
          <w:tab w:val="left" w:pos="10"/>
          <w:tab w:val="left" w:pos="566"/>
        </w:tabs>
        <w:autoSpaceDE w:val="0"/>
        <w:autoSpaceDN w:val="0"/>
        <w:adjustRightInd w:val="0"/>
        <w:spacing w:before="0" w:beforeAutospacing="0" w:after="220" w:afterAutospacing="0" w:line="240" w:lineRule="exact"/>
        <w:ind w:firstLine="0"/>
        <w:rPr>
          <w:rFonts w:ascii="Times New Roman" w:eastAsia="Times New Roman" w:hAnsi="Times New Roman"/>
          <w:b/>
          <w:bCs/>
          <w:noProof w:val="0"/>
          <w:szCs w:val="24"/>
          <w:lang w:eastAsia="tr-TR"/>
        </w:rPr>
      </w:pPr>
      <w:r w:rsidRPr="003248A3">
        <w:rPr>
          <w:rFonts w:ascii="Times New Roman" w:eastAsia="Times New Roman" w:hAnsi="Times New Roman"/>
          <w:noProof w:val="0"/>
          <w:szCs w:val="24"/>
          <w:lang w:eastAsia="tr-TR"/>
        </w:rPr>
        <w:tab/>
      </w:r>
      <w:r w:rsidRPr="003248A3">
        <w:rPr>
          <w:rFonts w:ascii="Times New Roman" w:eastAsia="Times New Roman" w:hAnsi="Times New Roman"/>
          <w:b/>
          <w:bCs/>
          <w:noProof w:val="0"/>
          <w:szCs w:val="24"/>
          <w:lang w:eastAsia="tr-TR"/>
        </w:rPr>
        <w:t xml:space="preserve">4.  MADDELER: </w:t>
      </w:r>
    </w:p>
    <w:p w:rsidR="00043C62" w:rsidRPr="003248A3" w:rsidRDefault="00043C62" w:rsidP="00302DD1">
      <w:pPr>
        <w:widowControl w:val="0"/>
        <w:autoSpaceDE w:val="0"/>
        <w:autoSpaceDN w:val="0"/>
        <w:adjustRightInd w:val="0"/>
        <w:spacing w:before="0" w:beforeAutospacing="0" w:after="220" w:afterAutospacing="0" w:line="244" w:lineRule="exact"/>
        <w:ind w:right="24" w:firstLine="0"/>
        <w:rPr>
          <w:rFonts w:ascii="Times New Roman" w:eastAsia="Times New Roman" w:hAnsi="Times New Roman"/>
          <w:noProof w:val="0"/>
          <w:szCs w:val="24"/>
          <w:lang w:eastAsia="tr-TR"/>
        </w:rPr>
      </w:pPr>
      <w:r w:rsidRPr="003248A3">
        <w:rPr>
          <w:rFonts w:ascii="Times New Roman" w:eastAsia="Times New Roman" w:hAnsi="Times New Roman"/>
          <w:noProof w:val="0"/>
          <w:w w:val="105"/>
          <w:szCs w:val="24"/>
          <w:lang w:eastAsia="tr-TR"/>
        </w:rPr>
        <w:t>4.1.</w:t>
      </w:r>
      <w:r w:rsidR="00302DD1">
        <w:rPr>
          <w:rFonts w:ascii="Times New Roman" w:eastAsia="Times New Roman" w:hAnsi="Times New Roman"/>
          <w:noProof w:val="0"/>
          <w:w w:val="105"/>
          <w:szCs w:val="24"/>
          <w:lang w:eastAsia="tr-TR"/>
        </w:rPr>
        <w:t xml:space="preserve"> </w:t>
      </w:r>
      <w:r w:rsidRPr="003248A3">
        <w:rPr>
          <w:rFonts w:ascii="Times New Roman" w:eastAsia="Times New Roman" w:hAnsi="Times New Roman"/>
          <w:noProof w:val="0"/>
          <w:szCs w:val="24"/>
          <w:lang w:eastAsia="tr-TR"/>
        </w:rPr>
        <w:t>Bu protokolün yürütülmesinden VALİLİK adına MÜDÜRLÜK, KOMUTANLIK</w:t>
      </w:r>
      <w:r w:rsidR="00F5586F" w:rsidRPr="003248A3">
        <w:rPr>
          <w:rFonts w:ascii="Times New Roman" w:eastAsia="Times New Roman" w:hAnsi="Times New Roman"/>
          <w:noProof w:val="0"/>
          <w:szCs w:val="24"/>
          <w:lang w:eastAsia="tr-TR"/>
        </w:rPr>
        <w:t xml:space="preserve">/KURUM AMİRLİĞİ </w:t>
      </w:r>
      <w:r w:rsidRPr="003248A3">
        <w:rPr>
          <w:rFonts w:ascii="Times New Roman" w:eastAsia="Times New Roman" w:hAnsi="Times New Roman"/>
          <w:noProof w:val="0"/>
          <w:szCs w:val="24"/>
          <w:lang w:eastAsia="tr-TR"/>
        </w:rPr>
        <w:t xml:space="preserve">adına </w:t>
      </w:r>
      <w:proofErr w:type="gramStart"/>
      <w:r w:rsidRPr="003248A3">
        <w:rPr>
          <w:rFonts w:ascii="Times New Roman" w:eastAsia="Times New Roman" w:hAnsi="Times New Roman"/>
          <w:noProof w:val="0"/>
          <w:szCs w:val="24"/>
          <w:lang w:eastAsia="tr-TR"/>
        </w:rPr>
        <w:t>.................................</w:t>
      </w:r>
      <w:proofErr w:type="gramEnd"/>
      <w:r w:rsidRPr="003248A3">
        <w:rPr>
          <w:rFonts w:ascii="Times New Roman" w:eastAsia="Times New Roman" w:hAnsi="Times New Roman"/>
          <w:noProof w:val="0"/>
          <w:szCs w:val="24"/>
          <w:lang w:eastAsia="tr-TR"/>
        </w:rPr>
        <w:t xml:space="preserve"> </w:t>
      </w:r>
      <w:proofErr w:type="gramStart"/>
      <w:r w:rsidRPr="003248A3">
        <w:rPr>
          <w:rFonts w:ascii="Times New Roman" w:eastAsia="Times New Roman" w:hAnsi="Times New Roman"/>
          <w:noProof w:val="0"/>
          <w:szCs w:val="24"/>
          <w:lang w:eastAsia="tr-TR"/>
        </w:rPr>
        <w:t>sorumlu</w:t>
      </w:r>
      <w:proofErr w:type="gramEnd"/>
      <w:r w:rsidRPr="003248A3">
        <w:rPr>
          <w:rFonts w:ascii="Times New Roman" w:eastAsia="Times New Roman" w:hAnsi="Times New Roman"/>
          <w:noProof w:val="0"/>
          <w:szCs w:val="24"/>
          <w:lang w:eastAsia="tr-TR"/>
        </w:rPr>
        <w:t xml:space="preserve"> olacaktır. </w:t>
      </w:r>
    </w:p>
    <w:p w:rsidR="00043C62" w:rsidRPr="003248A3" w:rsidRDefault="00043C62" w:rsidP="00302DD1">
      <w:pPr>
        <w:widowControl w:val="0"/>
        <w:autoSpaceDE w:val="0"/>
        <w:autoSpaceDN w:val="0"/>
        <w:adjustRightInd w:val="0"/>
        <w:spacing w:before="0" w:beforeAutospacing="0" w:after="220" w:afterAutospacing="0" w:line="244" w:lineRule="exact"/>
        <w:ind w:right="19" w:firstLine="0"/>
        <w:rPr>
          <w:rFonts w:ascii="Times New Roman" w:eastAsia="Times New Roman" w:hAnsi="Times New Roman"/>
          <w:noProof w:val="0"/>
          <w:szCs w:val="24"/>
          <w:lang w:eastAsia="tr-TR"/>
        </w:rPr>
      </w:pPr>
      <w:r w:rsidRPr="003248A3">
        <w:rPr>
          <w:rFonts w:ascii="Times New Roman" w:eastAsia="Times New Roman" w:hAnsi="Times New Roman"/>
          <w:noProof w:val="0"/>
          <w:w w:val="107"/>
          <w:szCs w:val="24"/>
          <w:lang w:eastAsia="tr-TR"/>
        </w:rPr>
        <w:t xml:space="preserve">4.2. </w:t>
      </w:r>
      <w:r w:rsidR="00302DD1">
        <w:rPr>
          <w:rFonts w:ascii="Times New Roman" w:eastAsia="Times New Roman" w:hAnsi="Times New Roman"/>
          <w:noProof w:val="0"/>
          <w:w w:val="107"/>
          <w:szCs w:val="24"/>
          <w:lang w:eastAsia="tr-TR"/>
        </w:rPr>
        <w:tab/>
        <w:t xml:space="preserve"> </w:t>
      </w:r>
      <w:r w:rsidRPr="003248A3">
        <w:rPr>
          <w:rFonts w:ascii="Times New Roman" w:eastAsia="Times New Roman" w:hAnsi="Times New Roman"/>
          <w:noProof w:val="0"/>
          <w:szCs w:val="24"/>
          <w:lang w:eastAsia="tr-TR"/>
        </w:rPr>
        <w:t>Entegrasyonun kapsamı VALİLİK ve KOMUTANLIĞIN</w:t>
      </w:r>
      <w:r w:rsidR="00F5586F" w:rsidRPr="003248A3">
        <w:rPr>
          <w:rFonts w:ascii="Times New Roman" w:eastAsia="Times New Roman" w:hAnsi="Times New Roman"/>
          <w:noProof w:val="0"/>
          <w:szCs w:val="24"/>
          <w:lang w:eastAsia="tr-TR"/>
        </w:rPr>
        <w:t>/ KURUM AMİRLİĞİNİN</w:t>
      </w:r>
      <w:r w:rsidRPr="003248A3">
        <w:rPr>
          <w:rFonts w:ascii="Times New Roman" w:eastAsia="Times New Roman" w:hAnsi="Times New Roman"/>
          <w:noProof w:val="0"/>
          <w:szCs w:val="24"/>
          <w:lang w:eastAsia="tr-TR"/>
        </w:rPr>
        <w:t xml:space="preserve"> onayı ile ihtiyaca göre değişebilecektir. </w:t>
      </w:r>
    </w:p>
    <w:p w:rsidR="00F5586F" w:rsidRPr="003248A3" w:rsidRDefault="00043C62" w:rsidP="00302DD1">
      <w:pPr>
        <w:widowControl w:val="0"/>
        <w:tabs>
          <w:tab w:val="left" w:pos="0"/>
          <w:tab w:val="left" w:pos="709"/>
          <w:tab w:val="right" w:pos="8755"/>
        </w:tabs>
        <w:autoSpaceDE w:val="0"/>
        <w:autoSpaceDN w:val="0"/>
        <w:adjustRightInd w:val="0"/>
        <w:spacing w:before="0" w:beforeAutospacing="0" w:after="220" w:afterAutospacing="0" w:line="240" w:lineRule="exact"/>
        <w:ind w:right="14" w:firstLine="0"/>
        <w:rPr>
          <w:rFonts w:ascii="Times New Roman" w:eastAsia="Times New Roman" w:hAnsi="Times New Roman"/>
          <w:noProof w:val="0"/>
          <w:szCs w:val="24"/>
          <w:lang w:eastAsia="tr-TR"/>
        </w:rPr>
      </w:pPr>
      <w:r w:rsidRPr="003248A3">
        <w:rPr>
          <w:rFonts w:ascii="Times New Roman" w:eastAsia="Times New Roman" w:hAnsi="Times New Roman"/>
          <w:noProof w:val="0"/>
          <w:w w:val="105"/>
          <w:szCs w:val="24"/>
          <w:lang w:eastAsia="tr-TR"/>
        </w:rPr>
        <w:t xml:space="preserve">4.3.   </w:t>
      </w:r>
      <w:r w:rsidR="00F5586F" w:rsidRPr="003248A3">
        <w:rPr>
          <w:rFonts w:ascii="Times New Roman" w:eastAsia="Times New Roman" w:hAnsi="Times New Roman"/>
          <w:noProof w:val="0"/>
          <w:szCs w:val="24"/>
          <w:lang w:eastAsia="tr-TR"/>
        </w:rPr>
        <w:t>Bu hizmette kullanılacak 112 Acil Yardım İstasyonları ve ambulansları için gerekli mekânlar komutanlık/kurum amirliği tarafından sağlanacaktır ve Komuta Kontrol Merkezi’nin vereceği vakalara da çıkabilecek şekilde konuşlanacaktır.</w:t>
      </w:r>
    </w:p>
    <w:p w:rsidR="00F5586F" w:rsidRPr="003248A3" w:rsidRDefault="00043C62" w:rsidP="00F5586F">
      <w:pPr>
        <w:widowControl w:val="0"/>
        <w:tabs>
          <w:tab w:val="left" w:pos="0"/>
          <w:tab w:val="left" w:pos="709"/>
          <w:tab w:val="right" w:pos="8750"/>
        </w:tabs>
        <w:autoSpaceDE w:val="0"/>
        <w:autoSpaceDN w:val="0"/>
        <w:adjustRightInd w:val="0"/>
        <w:spacing w:before="0" w:beforeAutospacing="0" w:after="220" w:afterAutospacing="0" w:line="244" w:lineRule="exact"/>
        <w:ind w:right="9" w:firstLine="0"/>
        <w:rPr>
          <w:rFonts w:ascii="Times New Roman" w:eastAsia="Times New Roman" w:hAnsi="Times New Roman"/>
          <w:noProof w:val="0"/>
          <w:w w:val="105"/>
          <w:szCs w:val="24"/>
          <w:lang w:eastAsia="tr-TR"/>
        </w:rPr>
      </w:pPr>
      <w:r w:rsidRPr="003248A3">
        <w:rPr>
          <w:rFonts w:ascii="Times New Roman" w:eastAsia="Times New Roman" w:hAnsi="Times New Roman"/>
          <w:noProof w:val="0"/>
          <w:w w:val="105"/>
          <w:szCs w:val="24"/>
          <w:lang w:eastAsia="tr-TR"/>
        </w:rPr>
        <w:t xml:space="preserve">4.4.  </w:t>
      </w:r>
      <w:r w:rsidR="00F5586F" w:rsidRPr="003248A3">
        <w:rPr>
          <w:rFonts w:ascii="Times New Roman" w:eastAsia="Times New Roman" w:hAnsi="Times New Roman"/>
          <w:noProof w:val="0"/>
          <w:w w:val="105"/>
          <w:szCs w:val="24"/>
          <w:lang w:eastAsia="tr-TR"/>
        </w:rPr>
        <w:t>112 Acil Sağlık Hizmetleri istasyonlarının ve ambulanslarının bakım, onarım ve sigorta giderleri, akaryakıt giderleri, kullanılan tıbbi ve teknik malzemelerin idamesi İl Sağlık Müdürlükleri tarafından karşılanacaktır.</w:t>
      </w:r>
    </w:p>
    <w:p w:rsidR="00F5586F" w:rsidRPr="003248A3" w:rsidRDefault="00043C62" w:rsidP="00F5586F">
      <w:pPr>
        <w:widowControl w:val="0"/>
        <w:tabs>
          <w:tab w:val="left" w:pos="0"/>
          <w:tab w:val="left" w:pos="709"/>
          <w:tab w:val="right" w:pos="8755"/>
        </w:tabs>
        <w:autoSpaceDE w:val="0"/>
        <w:autoSpaceDN w:val="0"/>
        <w:adjustRightInd w:val="0"/>
        <w:spacing w:before="0" w:beforeAutospacing="0" w:after="220" w:afterAutospacing="0" w:line="244" w:lineRule="exact"/>
        <w:ind w:right="9" w:firstLine="0"/>
        <w:rPr>
          <w:rFonts w:ascii="Times New Roman" w:eastAsia="Times New Roman" w:hAnsi="Times New Roman"/>
          <w:noProof w:val="0"/>
          <w:szCs w:val="24"/>
          <w:lang w:eastAsia="tr-TR"/>
        </w:rPr>
      </w:pPr>
      <w:r w:rsidRPr="003248A3">
        <w:rPr>
          <w:rFonts w:ascii="Times New Roman" w:eastAsia="Times New Roman" w:hAnsi="Times New Roman"/>
          <w:noProof w:val="0"/>
          <w:w w:val="105"/>
          <w:szCs w:val="24"/>
          <w:lang w:eastAsia="tr-TR"/>
        </w:rPr>
        <w:t xml:space="preserve">4.5.  </w:t>
      </w:r>
      <w:r w:rsidR="00F5586F" w:rsidRPr="003248A3">
        <w:rPr>
          <w:rFonts w:ascii="Times New Roman" w:eastAsia="Times New Roman" w:hAnsi="Times New Roman"/>
          <w:noProof w:val="0"/>
          <w:szCs w:val="24"/>
          <w:lang w:eastAsia="tr-TR"/>
        </w:rPr>
        <w:t xml:space="preserve">Protokol çerçevesinde İçişleri Bakanlığı’na ait tesislerde kurulması planlanan acil yardım  istasyonlarında kullanılan ambulansların bekleme yerleri </w:t>
      </w:r>
      <w:proofErr w:type="gramStart"/>
      <w:r w:rsidR="00F5586F" w:rsidRPr="003248A3">
        <w:rPr>
          <w:rFonts w:ascii="Times New Roman" w:eastAsia="Times New Roman" w:hAnsi="Times New Roman"/>
          <w:noProof w:val="0"/>
          <w:szCs w:val="24"/>
          <w:lang w:eastAsia="tr-TR"/>
        </w:rPr>
        <w:t>...................................................</w:t>
      </w:r>
      <w:proofErr w:type="gramEnd"/>
      <w:r w:rsidR="00F5586F" w:rsidRPr="003248A3">
        <w:rPr>
          <w:rFonts w:ascii="Times New Roman" w:eastAsia="Times New Roman" w:hAnsi="Times New Roman"/>
          <w:noProof w:val="0"/>
          <w:szCs w:val="24"/>
          <w:lang w:eastAsia="tr-TR"/>
        </w:rPr>
        <w:t xml:space="preserve"> (</w:t>
      </w:r>
      <w:r w:rsidR="00E6723C" w:rsidRPr="003248A3">
        <w:rPr>
          <w:rFonts w:ascii="Times New Roman" w:hAnsi="Times New Roman"/>
          <w:szCs w:val="24"/>
        </w:rPr>
        <w:t xml:space="preserve">İçişleri Bakanlığı Bağlı Birimleri </w:t>
      </w:r>
      <w:r w:rsidR="00F5586F" w:rsidRPr="003248A3">
        <w:rPr>
          <w:rFonts w:ascii="Times New Roman" w:eastAsia="Times New Roman" w:hAnsi="Times New Roman"/>
          <w:noProof w:val="0"/>
          <w:szCs w:val="24"/>
          <w:lang w:eastAsia="tr-TR"/>
        </w:rPr>
        <w:t>Sağlık Hizmet Sunucuları ve sosyal tesis v</w:t>
      </w:r>
      <w:r w:rsidR="007D74BA" w:rsidRPr="003248A3">
        <w:rPr>
          <w:rFonts w:ascii="Times New Roman" w:eastAsia="Times New Roman" w:hAnsi="Times New Roman"/>
          <w:noProof w:val="0"/>
          <w:szCs w:val="24"/>
          <w:lang w:eastAsia="tr-TR"/>
        </w:rPr>
        <w:t>e benzeri</w:t>
      </w:r>
      <w:r w:rsidR="00F5586F" w:rsidRPr="003248A3">
        <w:rPr>
          <w:rFonts w:ascii="Times New Roman" w:eastAsia="Times New Roman" w:hAnsi="Times New Roman"/>
          <w:noProof w:val="0"/>
          <w:szCs w:val="24"/>
          <w:lang w:eastAsia="tr-TR"/>
        </w:rPr>
        <w:t>) olacaktır. Bu nokta 112 Acil Sağlık Hizmetleri İstasyonu olarak belirlenecek ve Komuta Kontrol Merkezi’nin vereceği diğer vakalara da hizmet verecek şekilde konuşlanacaktır.</w:t>
      </w:r>
    </w:p>
    <w:p w:rsidR="00F5586F" w:rsidRPr="003248A3" w:rsidRDefault="0007764B" w:rsidP="00F5586F">
      <w:pPr>
        <w:widowControl w:val="0"/>
        <w:tabs>
          <w:tab w:val="left" w:pos="0"/>
          <w:tab w:val="left" w:pos="709"/>
        </w:tabs>
        <w:autoSpaceDE w:val="0"/>
        <w:autoSpaceDN w:val="0"/>
        <w:adjustRightInd w:val="0"/>
        <w:spacing w:before="0" w:beforeAutospacing="0" w:after="220" w:afterAutospacing="0" w:line="244" w:lineRule="exact"/>
        <w:ind w:right="4" w:firstLine="0"/>
        <w:rPr>
          <w:rFonts w:ascii="Times New Roman" w:eastAsia="Times New Roman" w:hAnsi="Times New Roman"/>
          <w:noProof w:val="0"/>
          <w:w w:val="105"/>
          <w:szCs w:val="24"/>
          <w:lang w:eastAsia="tr-TR"/>
        </w:rPr>
      </w:pPr>
      <w:r w:rsidRPr="003248A3">
        <w:rPr>
          <w:rFonts w:ascii="Times New Roman" w:eastAsia="Times New Roman" w:hAnsi="Times New Roman"/>
          <w:noProof w:val="0"/>
          <w:w w:val="105"/>
          <w:szCs w:val="24"/>
          <w:lang w:eastAsia="tr-TR"/>
        </w:rPr>
        <w:t>4.6</w:t>
      </w:r>
      <w:r w:rsidR="00043C62" w:rsidRPr="003248A3">
        <w:rPr>
          <w:rFonts w:ascii="Times New Roman" w:eastAsia="Times New Roman" w:hAnsi="Times New Roman"/>
          <w:noProof w:val="0"/>
          <w:w w:val="105"/>
          <w:szCs w:val="24"/>
          <w:lang w:eastAsia="tr-TR"/>
        </w:rPr>
        <w:t xml:space="preserve">. </w:t>
      </w:r>
      <w:r w:rsidR="00F5586F" w:rsidRPr="003248A3">
        <w:rPr>
          <w:rFonts w:ascii="Times New Roman" w:eastAsia="Times New Roman" w:hAnsi="Times New Roman"/>
          <w:noProof w:val="0"/>
          <w:szCs w:val="24"/>
          <w:lang w:eastAsia="tr-TR"/>
        </w:rPr>
        <w:t xml:space="preserve">KOMUTANLIK/KURUM AMİRLİĞİ; belirlenen noktalardaki 112 Acil Yardım istasyonları için toplamda 60 metrekare olacak şekilde mümkünse üç oda ve lavabo olacak şekilde hazırlayacak, odanın tefrişini ve dâhili telefon haberleşme imkânlarını sağlayacak, odalar hazırlanırken ambulanslara en yakın yerler tercih edilecektir. İstasyonların direkt telefon, internet kurulum ve </w:t>
      </w:r>
      <w:proofErr w:type="gramStart"/>
      <w:r w:rsidR="00F5586F" w:rsidRPr="003248A3">
        <w:rPr>
          <w:rFonts w:ascii="Times New Roman" w:eastAsia="Times New Roman" w:hAnsi="Times New Roman"/>
          <w:noProof w:val="0"/>
          <w:szCs w:val="24"/>
          <w:lang w:eastAsia="tr-TR"/>
        </w:rPr>
        <w:t>ekipmanları</w:t>
      </w:r>
      <w:proofErr w:type="gramEnd"/>
      <w:r w:rsidR="00F5586F" w:rsidRPr="003248A3">
        <w:rPr>
          <w:rFonts w:ascii="Times New Roman" w:eastAsia="Times New Roman" w:hAnsi="Times New Roman"/>
          <w:noProof w:val="0"/>
          <w:szCs w:val="24"/>
          <w:lang w:eastAsia="tr-TR"/>
        </w:rPr>
        <w:t xml:space="preserve"> ile istasyon ve ambulansların telsiz ekipmanları MÜDÜRLÜK tarafından karşılanacaktır.</w:t>
      </w:r>
    </w:p>
    <w:p w:rsidR="00F5586F" w:rsidRPr="003248A3" w:rsidRDefault="00043C62" w:rsidP="00F5586F">
      <w:pPr>
        <w:widowControl w:val="0"/>
        <w:tabs>
          <w:tab w:val="left" w:pos="0"/>
          <w:tab w:val="left" w:pos="709"/>
        </w:tabs>
        <w:autoSpaceDE w:val="0"/>
        <w:autoSpaceDN w:val="0"/>
        <w:adjustRightInd w:val="0"/>
        <w:spacing w:before="0" w:beforeAutospacing="0" w:after="220" w:afterAutospacing="0" w:line="244" w:lineRule="exact"/>
        <w:ind w:right="4" w:firstLine="0"/>
        <w:rPr>
          <w:rFonts w:ascii="Times New Roman" w:eastAsia="Times New Roman" w:hAnsi="Times New Roman"/>
          <w:noProof w:val="0"/>
          <w:szCs w:val="24"/>
          <w:lang w:eastAsia="tr-TR"/>
        </w:rPr>
      </w:pPr>
      <w:r w:rsidRPr="003248A3">
        <w:rPr>
          <w:rFonts w:ascii="Times New Roman" w:eastAsia="Times New Roman" w:hAnsi="Times New Roman"/>
          <w:noProof w:val="0"/>
          <w:w w:val="105"/>
          <w:szCs w:val="24"/>
          <w:lang w:eastAsia="tr-TR"/>
        </w:rPr>
        <w:t>4.</w:t>
      </w:r>
      <w:r w:rsidR="0007764B" w:rsidRPr="003248A3">
        <w:rPr>
          <w:rFonts w:ascii="Times New Roman" w:eastAsia="Times New Roman" w:hAnsi="Times New Roman"/>
          <w:noProof w:val="0"/>
          <w:w w:val="105"/>
          <w:szCs w:val="24"/>
          <w:lang w:eastAsia="tr-TR"/>
        </w:rPr>
        <w:t>7</w:t>
      </w:r>
      <w:r w:rsidRPr="003248A3">
        <w:rPr>
          <w:rFonts w:ascii="Times New Roman" w:eastAsia="Times New Roman" w:hAnsi="Times New Roman"/>
          <w:noProof w:val="0"/>
          <w:w w:val="105"/>
          <w:szCs w:val="24"/>
          <w:lang w:eastAsia="tr-TR"/>
        </w:rPr>
        <w:t xml:space="preserve">. </w:t>
      </w:r>
      <w:r w:rsidR="00F5586F" w:rsidRPr="003248A3">
        <w:rPr>
          <w:rFonts w:ascii="Times New Roman" w:eastAsia="Times New Roman" w:hAnsi="Times New Roman"/>
          <w:noProof w:val="0"/>
          <w:szCs w:val="24"/>
          <w:lang w:eastAsia="tr-TR"/>
        </w:rPr>
        <w:t xml:space="preserve">Hizmet vermek üzere belirlenen sorumluluk sahasında çıkan acil vakalarda görevlendirme, MERKEZ tarafından yapılacaktır. </w:t>
      </w:r>
    </w:p>
    <w:p w:rsidR="00F5586F" w:rsidRPr="003248A3" w:rsidRDefault="0007764B" w:rsidP="00F5586F">
      <w:pPr>
        <w:widowControl w:val="0"/>
        <w:tabs>
          <w:tab w:val="left" w:pos="0"/>
          <w:tab w:val="left" w:pos="709"/>
          <w:tab w:val="right" w:pos="8755"/>
        </w:tabs>
        <w:autoSpaceDE w:val="0"/>
        <w:autoSpaceDN w:val="0"/>
        <w:adjustRightInd w:val="0"/>
        <w:spacing w:before="0" w:beforeAutospacing="0" w:after="220" w:afterAutospacing="0" w:line="240" w:lineRule="exact"/>
        <w:ind w:right="14" w:firstLine="0"/>
        <w:rPr>
          <w:rFonts w:ascii="Times New Roman" w:eastAsia="Times New Roman" w:hAnsi="Times New Roman"/>
          <w:noProof w:val="0"/>
          <w:szCs w:val="24"/>
          <w:lang w:eastAsia="tr-TR"/>
        </w:rPr>
      </w:pPr>
      <w:r w:rsidRPr="003248A3">
        <w:rPr>
          <w:rFonts w:ascii="Times New Roman" w:eastAsia="Times New Roman" w:hAnsi="Times New Roman"/>
          <w:noProof w:val="0"/>
          <w:w w:val="105"/>
          <w:szCs w:val="24"/>
          <w:lang w:eastAsia="tr-TR"/>
        </w:rPr>
        <w:t>4.8</w:t>
      </w:r>
      <w:r w:rsidR="00043C62" w:rsidRPr="003248A3">
        <w:rPr>
          <w:rFonts w:ascii="Times New Roman" w:eastAsia="Times New Roman" w:hAnsi="Times New Roman"/>
          <w:noProof w:val="0"/>
          <w:w w:val="105"/>
          <w:szCs w:val="24"/>
          <w:lang w:eastAsia="tr-TR"/>
        </w:rPr>
        <w:t xml:space="preserve">. </w:t>
      </w:r>
      <w:r w:rsidR="00F5586F" w:rsidRPr="003248A3">
        <w:rPr>
          <w:rFonts w:ascii="Times New Roman" w:eastAsia="Times New Roman" w:hAnsi="Times New Roman"/>
          <w:noProof w:val="0"/>
          <w:szCs w:val="24"/>
          <w:lang w:eastAsia="tr-TR"/>
        </w:rPr>
        <w:t>Hizmet Bölgesinde ikamet eden personel ve ailelerinin acil ambulans ihtiyacında, MERKEZ aranacak ve aciliyetine karar verilen hastalara en yakın 112 Acil Sağlık Hizmetleri istasyonundan ambulans görevlendirilecek, acil kabul edilmeyenlere herhangi bir işlem yapılmayacaktır.</w:t>
      </w:r>
    </w:p>
    <w:p w:rsidR="00302DD1" w:rsidRDefault="00302DD1" w:rsidP="00F5586F">
      <w:pPr>
        <w:widowControl w:val="0"/>
        <w:tabs>
          <w:tab w:val="left" w:pos="0"/>
        </w:tabs>
        <w:autoSpaceDE w:val="0"/>
        <w:autoSpaceDN w:val="0"/>
        <w:adjustRightInd w:val="0"/>
        <w:spacing w:before="0" w:beforeAutospacing="0" w:after="220" w:afterAutospacing="0" w:line="240" w:lineRule="exact"/>
        <w:ind w:right="28" w:firstLine="0"/>
        <w:rPr>
          <w:rFonts w:ascii="Times New Roman" w:eastAsia="Times New Roman" w:hAnsi="Times New Roman"/>
          <w:noProof w:val="0"/>
          <w:szCs w:val="24"/>
          <w:lang w:eastAsia="tr-TR"/>
        </w:rPr>
      </w:pPr>
    </w:p>
    <w:p w:rsidR="00F5586F" w:rsidRPr="003248A3" w:rsidRDefault="0007764B" w:rsidP="00F5586F">
      <w:pPr>
        <w:widowControl w:val="0"/>
        <w:tabs>
          <w:tab w:val="left" w:pos="0"/>
        </w:tabs>
        <w:autoSpaceDE w:val="0"/>
        <w:autoSpaceDN w:val="0"/>
        <w:adjustRightInd w:val="0"/>
        <w:spacing w:before="0" w:beforeAutospacing="0" w:after="220" w:afterAutospacing="0" w:line="240" w:lineRule="exact"/>
        <w:ind w:right="28"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lastRenderedPageBreak/>
        <w:t>4.9</w:t>
      </w:r>
      <w:r w:rsidR="00043C62" w:rsidRPr="003248A3">
        <w:rPr>
          <w:rFonts w:ascii="Times New Roman" w:eastAsia="Times New Roman" w:hAnsi="Times New Roman"/>
          <w:noProof w:val="0"/>
          <w:szCs w:val="24"/>
          <w:lang w:eastAsia="tr-TR"/>
        </w:rPr>
        <w:t xml:space="preserve">. </w:t>
      </w:r>
      <w:r w:rsidR="00F5586F" w:rsidRPr="003248A3">
        <w:rPr>
          <w:rFonts w:ascii="Times New Roman" w:eastAsia="Times New Roman" w:hAnsi="Times New Roman"/>
          <w:noProof w:val="0"/>
          <w:szCs w:val="24"/>
          <w:lang w:eastAsia="tr-TR"/>
        </w:rPr>
        <w:t>Olağandışı durumlar ve afetler, acil ve diğer sağlık personeline ulaşım güçlüğü çekilen bölgesel müdahale durumlarında, KOMUTANLIK/KURUM AMİRLİĞİNE ait ulaşım araçlarından gecikmeksizin yararlandırılacaktır. Aynı şekilde kurumlarda oluşabilecek büyük çaplı olaylarda, KOMUTANLIK/KURUM AMİRLİĞİ tarafından ambulans talebi Komuta Kontrol Merkezine bildirilecek ve bu bilgi dâhilinde görevlendirme yapılacaktır.</w:t>
      </w:r>
    </w:p>
    <w:p w:rsidR="00043C62" w:rsidRPr="003248A3" w:rsidRDefault="00043C62" w:rsidP="00F5586F">
      <w:pPr>
        <w:widowControl w:val="0"/>
        <w:tabs>
          <w:tab w:val="left" w:pos="0"/>
          <w:tab w:val="left" w:pos="709"/>
          <w:tab w:val="right" w:pos="8755"/>
        </w:tabs>
        <w:autoSpaceDE w:val="0"/>
        <w:autoSpaceDN w:val="0"/>
        <w:adjustRightInd w:val="0"/>
        <w:spacing w:before="0" w:beforeAutospacing="0" w:after="220" w:afterAutospacing="0" w:line="240" w:lineRule="exact"/>
        <w:ind w:right="14"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4.1</w:t>
      </w:r>
      <w:r w:rsidR="0007764B" w:rsidRPr="003248A3">
        <w:rPr>
          <w:rFonts w:ascii="Times New Roman" w:eastAsia="Times New Roman" w:hAnsi="Times New Roman"/>
          <w:noProof w:val="0"/>
          <w:szCs w:val="24"/>
          <w:lang w:eastAsia="tr-TR"/>
        </w:rPr>
        <w:t>0</w:t>
      </w:r>
      <w:r w:rsidRPr="003248A3">
        <w:rPr>
          <w:rFonts w:ascii="Times New Roman" w:eastAsia="Times New Roman" w:hAnsi="Times New Roman"/>
          <w:noProof w:val="0"/>
          <w:szCs w:val="24"/>
          <w:lang w:eastAsia="tr-TR"/>
        </w:rPr>
        <w:t xml:space="preserve"> </w:t>
      </w:r>
      <w:r w:rsidR="00F5586F" w:rsidRPr="003248A3">
        <w:rPr>
          <w:rFonts w:ascii="Times New Roman" w:eastAsia="Times New Roman" w:hAnsi="Times New Roman"/>
          <w:noProof w:val="0"/>
          <w:szCs w:val="24"/>
          <w:lang w:eastAsia="tr-TR"/>
        </w:rPr>
        <w:t>Olağandışı durumlar ve afetlerde, koordinasyonun en üst düzeyde sağlanabilmesi amacıyla her türlü teknik, eğitsel işbirliği yapılacaktır. Yürütülecek bu faaliyetler MÜDÜRLÜK tarafından,</w:t>
      </w:r>
      <w:r w:rsidR="00784572" w:rsidRPr="003248A3">
        <w:rPr>
          <w:rFonts w:ascii="Times New Roman" w:eastAsia="Times New Roman" w:hAnsi="Times New Roman"/>
          <w:noProof w:val="0"/>
          <w:szCs w:val="24"/>
          <w:lang w:eastAsia="tr-TR"/>
        </w:rPr>
        <w:t xml:space="preserve"> KOMUTANLIK/KURUM AMİR</w:t>
      </w:r>
      <w:r w:rsidR="00F5586F" w:rsidRPr="003248A3">
        <w:rPr>
          <w:rFonts w:ascii="Times New Roman" w:eastAsia="Times New Roman" w:hAnsi="Times New Roman"/>
          <w:noProof w:val="0"/>
          <w:szCs w:val="24"/>
          <w:lang w:eastAsia="tr-TR"/>
        </w:rPr>
        <w:t>LİĞİ koordinesi alınarak planlanacaktır.</w:t>
      </w:r>
    </w:p>
    <w:p w:rsidR="00F5586F" w:rsidRPr="003248A3" w:rsidRDefault="00043C62" w:rsidP="00F5586F">
      <w:pPr>
        <w:widowControl w:val="0"/>
        <w:tabs>
          <w:tab w:val="left" w:pos="0"/>
        </w:tabs>
        <w:autoSpaceDE w:val="0"/>
        <w:autoSpaceDN w:val="0"/>
        <w:adjustRightInd w:val="0"/>
        <w:spacing w:before="0" w:beforeAutospacing="0" w:after="220" w:afterAutospacing="0" w:line="244" w:lineRule="exact"/>
        <w:ind w:right="23"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4.1</w:t>
      </w:r>
      <w:r w:rsidR="0007764B" w:rsidRPr="003248A3">
        <w:rPr>
          <w:rFonts w:ascii="Times New Roman" w:eastAsia="Times New Roman" w:hAnsi="Times New Roman"/>
          <w:noProof w:val="0"/>
          <w:szCs w:val="24"/>
          <w:lang w:eastAsia="tr-TR"/>
        </w:rPr>
        <w:t>1</w:t>
      </w:r>
      <w:r w:rsidRPr="003248A3">
        <w:rPr>
          <w:rFonts w:ascii="Times New Roman" w:eastAsia="Times New Roman" w:hAnsi="Times New Roman"/>
          <w:noProof w:val="0"/>
          <w:szCs w:val="24"/>
          <w:lang w:eastAsia="tr-TR"/>
        </w:rPr>
        <w:t xml:space="preserve">. </w:t>
      </w:r>
      <w:r w:rsidR="00F5586F" w:rsidRPr="003248A3">
        <w:rPr>
          <w:rFonts w:ascii="Times New Roman" w:eastAsia="Times New Roman" w:hAnsi="Times New Roman"/>
          <w:noProof w:val="0"/>
          <w:szCs w:val="24"/>
          <w:lang w:eastAsia="tr-TR"/>
        </w:rPr>
        <w:t>İstasyonlarda görevli İl Sağlık Müdürlüğü personeline istasyonun konuşlu olduğu birlik/kurum bölgesinde yemek, çay, kafeterya hizmetleri, tuvalet v</w:t>
      </w:r>
      <w:r w:rsidR="007D74BA" w:rsidRPr="003248A3">
        <w:rPr>
          <w:rFonts w:ascii="Times New Roman" w:eastAsia="Times New Roman" w:hAnsi="Times New Roman"/>
          <w:noProof w:val="0"/>
          <w:szCs w:val="24"/>
          <w:lang w:eastAsia="tr-TR"/>
        </w:rPr>
        <w:t xml:space="preserve">e </w:t>
      </w:r>
      <w:r w:rsidR="00F5586F" w:rsidRPr="003248A3">
        <w:rPr>
          <w:rFonts w:ascii="Times New Roman" w:eastAsia="Times New Roman" w:hAnsi="Times New Roman"/>
          <w:noProof w:val="0"/>
          <w:szCs w:val="24"/>
          <w:lang w:eastAsia="tr-TR"/>
        </w:rPr>
        <w:t>b</w:t>
      </w:r>
      <w:r w:rsidR="007D74BA" w:rsidRPr="003248A3">
        <w:rPr>
          <w:rFonts w:ascii="Times New Roman" w:eastAsia="Times New Roman" w:hAnsi="Times New Roman"/>
          <w:noProof w:val="0"/>
          <w:szCs w:val="24"/>
          <w:lang w:eastAsia="tr-TR"/>
        </w:rPr>
        <w:t>enzeri</w:t>
      </w:r>
      <w:r w:rsidR="00F5586F" w:rsidRPr="003248A3">
        <w:rPr>
          <w:rFonts w:ascii="Times New Roman" w:eastAsia="Times New Roman" w:hAnsi="Times New Roman"/>
          <w:noProof w:val="0"/>
          <w:szCs w:val="24"/>
          <w:lang w:eastAsia="tr-TR"/>
        </w:rPr>
        <w:t xml:space="preserve"> ihtiyaçlar için ilgili Birlik Komutanlık/Kurum Amirlikleri tarafından gerekli kolaylık sağlanacaktır.</w:t>
      </w:r>
    </w:p>
    <w:p w:rsidR="00F5586F" w:rsidRPr="003248A3" w:rsidRDefault="00043C62" w:rsidP="00F5586F">
      <w:pPr>
        <w:widowControl w:val="0"/>
        <w:tabs>
          <w:tab w:val="left" w:pos="0"/>
          <w:tab w:val="left" w:leader="dot" w:pos="2433"/>
        </w:tabs>
        <w:autoSpaceDE w:val="0"/>
        <w:autoSpaceDN w:val="0"/>
        <w:adjustRightInd w:val="0"/>
        <w:spacing w:before="0" w:beforeAutospacing="0" w:after="220" w:afterAutospacing="0" w:line="244" w:lineRule="exact"/>
        <w:ind w:right="14"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4.1</w:t>
      </w:r>
      <w:r w:rsidR="0007764B" w:rsidRPr="003248A3">
        <w:rPr>
          <w:rFonts w:ascii="Times New Roman" w:eastAsia="Times New Roman" w:hAnsi="Times New Roman"/>
          <w:noProof w:val="0"/>
          <w:szCs w:val="24"/>
          <w:lang w:eastAsia="tr-TR"/>
        </w:rPr>
        <w:t>2</w:t>
      </w:r>
      <w:r w:rsidRPr="003248A3">
        <w:rPr>
          <w:rFonts w:ascii="Times New Roman" w:eastAsia="Times New Roman" w:hAnsi="Times New Roman"/>
          <w:noProof w:val="0"/>
          <w:szCs w:val="24"/>
          <w:lang w:eastAsia="tr-TR"/>
        </w:rPr>
        <w:t xml:space="preserve">. </w:t>
      </w:r>
      <w:r w:rsidR="00F5586F" w:rsidRPr="003248A3">
        <w:rPr>
          <w:rFonts w:ascii="Times New Roman" w:hAnsi="Times New Roman"/>
          <w:noProof w:val="0"/>
          <w:szCs w:val="24"/>
        </w:rPr>
        <w:t>İçişleri Bakanlığında</w:t>
      </w:r>
      <w:r w:rsidR="00F5586F" w:rsidRPr="003248A3">
        <w:rPr>
          <w:rFonts w:ascii="Times New Roman" w:eastAsia="Times New Roman" w:hAnsi="Times New Roman"/>
          <w:noProof w:val="0"/>
          <w:szCs w:val="24"/>
          <w:lang w:eastAsia="tr-TR"/>
        </w:rPr>
        <w:t xml:space="preserve"> 112 Acil Yardım İstasyonlarına tahsis edilen yerlere ait telefon, internet faturaları </w:t>
      </w:r>
      <w:r w:rsidR="007D74BA" w:rsidRPr="003248A3">
        <w:rPr>
          <w:rFonts w:ascii="Times New Roman" w:eastAsia="Times New Roman" w:hAnsi="Times New Roman"/>
          <w:noProof w:val="0"/>
          <w:szCs w:val="24"/>
          <w:lang w:eastAsia="tr-TR"/>
        </w:rPr>
        <w:t>MÜDÜRLÜK</w:t>
      </w:r>
      <w:r w:rsidR="00F5586F" w:rsidRPr="003248A3">
        <w:rPr>
          <w:rFonts w:ascii="Times New Roman" w:eastAsia="Times New Roman" w:hAnsi="Times New Roman"/>
          <w:noProof w:val="0"/>
          <w:szCs w:val="24"/>
          <w:lang w:eastAsia="tr-TR"/>
        </w:rPr>
        <w:t xml:space="preserve"> tarafından</w:t>
      </w:r>
      <w:r w:rsidR="007D74BA" w:rsidRPr="003248A3">
        <w:rPr>
          <w:rFonts w:ascii="Times New Roman" w:eastAsia="Times New Roman" w:hAnsi="Times New Roman"/>
          <w:noProof w:val="0"/>
          <w:szCs w:val="24"/>
          <w:lang w:eastAsia="tr-TR"/>
        </w:rPr>
        <w:t>,</w:t>
      </w:r>
      <w:r w:rsidR="00F5586F" w:rsidRPr="003248A3">
        <w:rPr>
          <w:rFonts w:ascii="Times New Roman" w:eastAsia="Times New Roman" w:hAnsi="Times New Roman"/>
          <w:noProof w:val="0"/>
          <w:szCs w:val="24"/>
          <w:lang w:eastAsia="tr-TR"/>
        </w:rPr>
        <w:t xml:space="preserve"> elektrik ve su faturaları ise </w:t>
      </w:r>
      <w:r w:rsidR="007D74BA" w:rsidRPr="003248A3">
        <w:rPr>
          <w:rFonts w:ascii="Times New Roman" w:eastAsia="Times New Roman" w:hAnsi="Times New Roman"/>
          <w:noProof w:val="0"/>
          <w:szCs w:val="24"/>
          <w:lang w:eastAsia="tr-TR"/>
        </w:rPr>
        <w:t>KOMUTANLIK/KURUM AMİRLİKLERİ</w:t>
      </w:r>
      <w:r w:rsidR="00F5586F" w:rsidRPr="003248A3">
        <w:rPr>
          <w:rFonts w:ascii="Times New Roman" w:eastAsia="Times New Roman" w:hAnsi="Times New Roman"/>
          <w:noProof w:val="0"/>
          <w:szCs w:val="24"/>
          <w:lang w:eastAsia="tr-TR"/>
        </w:rPr>
        <w:t xml:space="preserve"> tarafından ödenecektir.</w:t>
      </w:r>
    </w:p>
    <w:p w:rsidR="00043C62" w:rsidRPr="003248A3" w:rsidRDefault="00043C62" w:rsidP="00F5586F">
      <w:pPr>
        <w:widowControl w:val="0"/>
        <w:tabs>
          <w:tab w:val="left" w:pos="0"/>
        </w:tabs>
        <w:autoSpaceDE w:val="0"/>
        <w:autoSpaceDN w:val="0"/>
        <w:adjustRightInd w:val="0"/>
        <w:spacing w:before="0" w:beforeAutospacing="0" w:after="220" w:afterAutospacing="0" w:line="244" w:lineRule="exact"/>
        <w:ind w:right="23"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4.1</w:t>
      </w:r>
      <w:r w:rsidR="00372280" w:rsidRPr="003248A3">
        <w:rPr>
          <w:rFonts w:ascii="Times New Roman" w:eastAsia="Times New Roman" w:hAnsi="Times New Roman"/>
          <w:noProof w:val="0"/>
          <w:szCs w:val="24"/>
          <w:lang w:eastAsia="tr-TR"/>
        </w:rPr>
        <w:t>3</w:t>
      </w:r>
      <w:r w:rsidRPr="003248A3">
        <w:rPr>
          <w:rFonts w:ascii="Times New Roman" w:eastAsia="Times New Roman" w:hAnsi="Times New Roman"/>
          <w:noProof w:val="0"/>
          <w:szCs w:val="24"/>
          <w:lang w:eastAsia="tr-TR"/>
        </w:rPr>
        <w:t>. Protokol (...) yıl geçerli olup; bu sürenin bitimine bir ay kala, taraflardan</w:t>
      </w:r>
      <w:r w:rsidR="00372280" w:rsidRPr="003248A3">
        <w:rPr>
          <w:rFonts w:ascii="Times New Roman" w:eastAsia="Times New Roman" w:hAnsi="Times New Roman"/>
          <w:noProof w:val="0"/>
          <w:szCs w:val="24"/>
          <w:lang w:eastAsia="tr-TR"/>
        </w:rPr>
        <w:t xml:space="preserve"> birisince</w:t>
      </w:r>
      <w:r w:rsidRPr="003248A3">
        <w:rPr>
          <w:rFonts w:ascii="Times New Roman" w:eastAsia="Times New Roman" w:hAnsi="Times New Roman"/>
          <w:noProof w:val="0"/>
          <w:szCs w:val="24"/>
          <w:lang w:eastAsia="tr-TR"/>
        </w:rPr>
        <w:t xml:space="preserve"> sona erdirilme talebinde bulunulmadığı takdirde, (…) yıl süreyle uzatılmış olacaktır.</w:t>
      </w:r>
    </w:p>
    <w:p w:rsidR="003C5DB3" w:rsidRPr="003248A3" w:rsidRDefault="00043C62" w:rsidP="003C5DB3">
      <w:pPr>
        <w:widowControl w:val="0"/>
        <w:tabs>
          <w:tab w:val="left" w:pos="0"/>
        </w:tabs>
        <w:autoSpaceDE w:val="0"/>
        <w:autoSpaceDN w:val="0"/>
        <w:adjustRightInd w:val="0"/>
        <w:spacing w:before="0" w:beforeAutospacing="0" w:after="220" w:afterAutospacing="0" w:line="240" w:lineRule="exact"/>
        <w:ind w:right="14"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4.1</w:t>
      </w:r>
      <w:r w:rsidR="00372280" w:rsidRPr="003248A3">
        <w:rPr>
          <w:rFonts w:ascii="Times New Roman" w:eastAsia="Times New Roman" w:hAnsi="Times New Roman"/>
          <w:noProof w:val="0"/>
          <w:szCs w:val="24"/>
          <w:lang w:eastAsia="tr-TR"/>
        </w:rPr>
        <w:t>4</w:t>
      </w:r>
      <w:r w:rsidRPr="003248A3">
        <w:rPr>
          <w:rFonts w:ascii="Times New Roman" w:eastAsia="Times New Roman" w:hAnsi="Times New Roman"/>
          <w:b/>
          <w:noProof w:val="0"/>
          <w:szCs w:val="24"/>
          <w:lang w:eastAsia="tr-TR"/>
        </w:rPr>
        <w:t xml:space="preserve">. </w:t>
      </w:r>
      <w:r w:rsidR="003C5DB3" w:rsidRPr="003248A3">
        <w:rPr>
          <w:rFonts w:ascii="Times New Roman" w:eastAsia="Times New Roman" w:hAnsi="Times New Roman"/>
          <w:noProof w:val="0"/>
          <w:szCs w:val="24"/>
          <w:lang w:eastAsia="tr-TR"/>
        </w:rPr>
        <w:t xml:space="preserve">Protokol ilgili makamların bağlı olduğu Sağlık Bakanlığı ile </w:t>
      </w:r>
      <w:r w:rsidR="00E6723C" w:rsidRPr="003248A3">
        <w:rPr>
          <w:rFonts w:ascii="Times New Roman" w:hAnsi="Times New Roman"/>
          <w:szCs w:val="24"/>
        </w:rPr>
        <w:t>İçişleri Bakanlığı bağlı birimleri</w:t>
      </w:r>
      <w:r w:rsidR="005C727E" w:rsidRPr="003248A3">
        <w:rPr>
          <w:rFonts w:ascii="Times New Roman" w:eastAsia="Times New Roman" w:hAnsi="Times New Roman"/>
          <w:noProof w:val="0"/>
          <w:szCs w:val="24"/>
          <w:lang w:eastAsia="tr-TR"/>
        </w:rPr>
        <w:t xml:space="preserve"> </w:t>
      </w:r>
      <w:r w:rsidR="003C5DB3" w:rsidRPr="003248A3">
        <w:rPr>
          <w:rFonts w:ascii="Times New Roman" w:eastAsia="Times New Roman" w:hAnsi="Times New Roman"/>
          <w:noProof w:val="0"/>
          <w:szCs w:val="24"/>
          <w:lang w:eastAsia="tr-TR"/>
        </w:rPr>
        <w:t xml:space="preserve">tarafından onaylandıktan sonra yürürlüğe girecek ve uyuşmazlıklar onay makamlarınca görevlendirilecek yetkililerce çözümlenecektir. </w:t>
      </w:r>
    </w:p>
    <w:p w:rsidR="00043C62" w:rsidRPr="003248A3" w:rsidRDefault="00A04248" w:rsidP="00043C62">
      <w:pPr>
        <w:widowControl w:val="0"/>
        <w:tabs>
          <w:tab w:val="left" w:pos="0"/>
        </w:tabs>
        <w:autoSpaceDE w:val="0"/>
        <w:autoSpaceDN w:val="0"/>
        <w:adjustRightInd w:val="0"/>
        <w:spacing w:before="0" w:beforeAutospacing="0" w:after="220" w:afterAutospacing="0" w:line="240" w:lineRule="exact"/>
        <w:ind w:right="14"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4.15. Diğer Hususlar:</w:t>
      </w:r>
    </w:p>
    <w:p w:rsidR="00043C62" w:rsidRPr="003248A3" w:rsidRDefault="00043C62" w:rsidP="00043C62">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043C62" w:rsidRPr="003248A3" w:rsidRDefault="00043C62" w:rsidP="00043C62">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043C62" w:rsidRPr="003248A3" w:rsidRDefault="00043C62" w:rsidP="00043C62">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043C62" w:rsidRPr="003248A3" w:rsidRDefault="00043C62" w:rsidP="00043C62">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043C62" w:rsidRPr="003248A3" w:rsidRDefault="00043C62" w:rsidP="00043C62">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043C62" w:rsidRPr="003248A3" w:rsidRDefault="00043C62" w:rsidP="00043C62">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043C62" w:rsidRPr="003248A3" w:rsidRDefault="00043C62" w:rsidP="00043C62">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3C5DB3" w:rsidRPr="003248A3" w:rsidRDefault="003C5DB3" w:rsidP="003C5DB3">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r w:rsidRPr="003248A3">
        <w:rPr>
          <w:rFonts w:ascii="Times New Roman" w:eastAsia="Times New Roman" w:hAnsi="Times New Roman"/>
          <w:noProof w:val="0"/>
          <w:szCs w:val="24"/>
          <w:lang w:eastAsia="tr-TR"/>
        </w:rPr>
        <w:t>KOMUTANLIK /KURUM AMİRLİĞİ ADINA</w:t>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t>VALİLİK ADINA</w:t>
      </w:r>
    </w:p>
    <w:p w:rsidR="003C5DB3" w:rsidRPr="003248A3" w:rsidRDefault="003C5DB3" w:rsidP="003C5DB3">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3C5DB3" w:rsidRPr="003248A3" w:rsidRDefault="003C5DB3" w:rsidP="003C5DB3">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3C5DB3" w:rsidRPr="003248A3" w:rsidRDefault="003C5DB3" w:rsidP="003C5DB3">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3C5DB3" w:rsidRPr="003248A3" w:rsidRDefault="003C5DB3" w:rsidP="003C5DB3">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Cs w:val="24"/>
          <w:lang w:eastAsia="tr-TR"/>
        </w:rPr>
      </w:pPr>
    </w:p>
    <w:p w:rsidR="003C5DB3" w:rsidRPr="003248A3" w:rsidRDefault="003C5DB3" w:rsidP="003C5DB3">
      <w:pPr>
        <w:widowControl w:val="0"/>
        <w:autoSpaceDE w:val="0"/>
        <w:autoSpaceDN w:val="0"/>
        <w:adjustRightInd w:val="0"/>
        <w:spacing w:before="0" w:beforeAutospacing="0" w:after="0" w:afterAutospacing="0" w:line="244" w:lineRule="exact"/>
        <w:ind w:right="-1" w:firstLine="0"/>
        <w:rPr>
          <w:rFonts w:ascii="Times New Roman" w:eastAsia="Times New Roman" w:hAnsi="Times New Roman"/>
          <w:b/>
          <w:bCs/>
          <w:noProof w:val="0"/>
          <w:szCs w:val="24"/>
          <w:lang w:eastAsia="tr-TR"/>
        </w:rPr>
      </w:pPr>
      <w:r w:rsidRPr="003248A3">
        <w:rPr>
          <w:rFonts w:ascii="Times New Roman" w:eastAsia="Times New Roman" w:hAnsi="Times New Roman"/>
          <w:noProof w:val="0"/>
          <w:szCs w:val="24"/>
          <w:lang w:eastAsia="tr-TR"/>
        </w:rPr>
        <w:t xml:space="preserve"> KOMUTANI/KURUM AMİRİ</w:t>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t xml:space="preserve">     </w:t>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r>
      <w:r w:rsidRPr="003248A3">
        <w:rPr>
          <w:rFonts w:ascii="Times New Roman" w:eastAsia="Times New Roman" w:hAnsi="Times New Roman"/>
          <w:noProof w:val="0"/>
          <w:szCs w:val="24"/>
          <w:lang w:eastAsia="tr-TR"/>
        </w:rPr>
        <w:tab/>
        <w:t xml:space="preserve">    İL SAĞLIK MÜDÜRÜ</w:t>
      </w:r>
    </w:p>
    <w:p w:rsidR="003C5DB3" w:rsidRPr="003248A3" w:rsidRDefault="003C5DB3" w:rsidP="003C5DB3">
      <w:pPr>
        <w:tabs>
          <w:tab w:val="left" w:pos="567"/>
          <w:tab w:val="left" w:pos="709"/>
        </w:tabs>
        <w:spacing w:before="120" w:beforeAutospacing="0" w:after="0" w:afterAutospacing="0"/>
        <w:ind w:firstLine="0"/>
        <w:jc w:val="left"/>
        <w:rPr>
          <w:rFonts w:ascii="Times New Roman" w:hAnsi="Times New Roman"/>
          <w:szCs w:val="24"/>
        </w:rPr>
      </w:pPr>
    </w:p>
    <w:p w:rsidR="003C5DB3" w:rsidRPr="003248A3" w:rsidRDefault="003C5DB3" w:rsidP="003C5DB3">
      <w:pPr>
        <w:tabs>
          <w:tab w:val="left" w:pos="567"/>
          <w:tab w:val="left" w:pos="709"/>
        </w:tabs>
        <w:spacing w:before="120" w:beforeAutospacing="0" w:after="0" w:afterAutospacing="0"/>
        <w:ind w:firstLine="0"/>
        <w:jc w:val="left"/>
        <w:rPr>
          <w:rFonts w:ascii="Times New Roman" w:hAnsi="Times New Roman"/>
          <w:szCs w:val="24"/>
        </w:rPr>
      </w:pPr>
    </w:p>
    <w:p w:rsidR="00043C62" w:rsidRPr="003248A3" w:rsidRDefault="00043C62" w:rsidP="00EC5799">
      <w:pPr>
        <w:tabs>
          <w:tab w:val="left" w:pos="567"/>
          <w:tab w:val="left" w:pos="709"/>
        </w:tabs>
        <w:spacing w:before="120" w:beforeAutospacing="0" w:after="0" w:afterAutospacing="0"/>
        <w:ind w:firstLine="0"/>
        <w:jc w:val="left"/>
        <w:rPr>
          <w:rFonts w:ascii="Times New Roman" w:hAnsi="Times New Roman"/>
          <w:sz w:val="22"/>
        </w:rPr>
      </w:pPr>
    </w:p>
    <w:p w:rsidR="00043C62" w:rsidRPr="003248A3" w:rsidRDefault="00043C62" w:rsidP="00EC5799">
      <w:pPr>
        <w:tabs>
          <w:tab w:val="left" w:pos="567"/>
          <w:tab w:val="left" w:pos="709"/>
        </w:tabs>
        <w:spacing w:before="120" w:beforeAutospacing="0" w:after="0" w:afterAutospacing="0"/>
        <w:ind w:firstLine="0"/>
        <w:jc w:val="left"/>
        <w:rPr>
          <w:rFonts w:ascii="Times New Roman" w:hAnsi="Times New Roman"/>
          <w:sz w:val="22"/>
        </w:rPr>
      </w:pPr>
    </w:p>
    <w:p w:rsidR="00043C62" w:rsidRPr="003248A3" w:rsidRDefault="00043C62" w:rsidP="00EC5799">
      <w:pPr>
        <w:tabs>
          <w:tab w:val="left" w:pos="567"/>
          <w:tab w:val="left" w:pos="709"/>
        </w:tabs>
        <w:spacing w:before="120" w:beforeAutospacing="0" w:after="0" w:afterAutospacing="0"/>
        <w:ind w:firstLine="0"/>
        <w:jc w:val="left"/>
        <w:rPr>
          <w:rFonts w:ascii="Times New Roman" w:hAnsi="Times New Roman"/>
          <w:sz w:val="22"/>
        </w:rPr>
      </w:pPr>
    </w:p>
    <w:p w:rsidR="00043C62" w:rsidRPr="003248A3" w:rsidRDefault="00043C62" w:rsidP="00EC5799">
      <w:pPr>
        <w:tabs>
          <w:tab w:val="left" w:pos="567"/>
          <w:tab w:val="left" w:pos="709"/>
        </w:tabs>
        <w:spacing w:before="120" w:beforeAutospacing="0" w:after="0" w:afterAutospacing="0"/>
        <w:ind w:firstLine="0"/>
        <w:jc w:val="left"/>
        <w:rPr>
          <w:rFonts w:ascii="Times New Roman" w:hAnsi="Times New Roman"/>
          <w:sz w:val="22"/>
        </w:rPr>
      </w:pPr>
    </w:p>
    <w:p w:rsidR="00EC5799" w:rsidRPr="003248A3" w:rsidRDefault="00EC5799" w:rsidP="00EC5799">
      <w:pPr>
        <w:tabs>
          <w:tab w:val="left" w:pos="567"/>
          <w:tab w:val="left" w:pos="709"/>
        </w:tabs>
        <w:spacing w:before="120" w:beforeAutospacing="0" w:after="0" w:afterAutospacing="0"/>
        <w:ind w:firstLine="0"/>
        <w:jc w:val="left"/>
        <w:rPr>
          <w:rFonts w:ascii="Times New Roman" w:hAnsi="Times New Roman"/>
          <w:sz w:val="22"/>
        </w:rPr>
        <w:sectPr w:rsidR="00EC5799" w:rsidRPr="003248A3" w:rsidSect="003F011F">
          <w:footerReference w:type="default" r:id="rId12"/>
          <w:pgSz w:w="11906" w:h="16838"/>
          <w:pgMar w:top="851" w:right="1417" w:bottom="1417" w:left="1417" w:header="708" w:footer="708" w:gutter="0"/>
          <w:pgNumType w:chapStyle="1"/>
          <w:cols w:space="708"/>
          <w:docGrid w:linePitch="360"/>
        </w:sectPr>
      </w:pPr>
    </w:p>
    <w:p w:rsidR="00773952" w:rsidRPr="003248A3" w:rsidRDefault="00773952" w:rsidP="00773952">
      <w:pPr>
        <w:autoSpaceDE w:val="0"/>
        <w:autoSpaceDN w:val="0"/>
        <w:adjustRightInd w:val="0"/>
        <w:ind w:firstLine="706"/>
        <w:jc w:val="right"/>
        <w:rPr>
          <w:rFonts w:ascii="Times New Roman" w:hAnsi="Times New Roman"/>
          <w:b/>
          <w:szCs w:val="24"/>
        </w:rPr>
      </w:pPr>
      <w:r w:rsidRPr="003248A3">
        <w:rPr>
          <w:rFonts w:ascii="Times New Roman" w:hAnsi="Times New Roman"/>
          <w:b/>
          <w:szCs w:val="24"/>
        </w:rPr>
        <w:lastRenderedPageBreak/>
        <w:t>E</w:t>
      </w:r>
      <w:r w:rsidR="003D2AF5" w:rsidRPr="003248A3">
        <w:rPr>
          <w:rFonts w:ascii="Times New Roman" w:hAnsi="Times New Roman"/>
          <w:b/>
          <w:szCs w:val="24"/>
        </w:rPr>
        <w:t>K-</w:t>
      </w:r>
      <w:r w:rsidR="003C5DB3" w:rsidRPr="003248A3">
        <w:rPr>
          <w:rFonts w:ascii="Times New Roman" w:hAnsi="Times New Roman"/>
          <w:b/>
          <w:szCs w:val="24"/>
        </w:rPr>
        <w:t>B</w:t>
      </w:r>
    </w:p>
    <w:p w:rsidR="00773952" w:rsidRPr="003248A3" w:rsidRDefault="00773952" w:rsidP="00E468AB">
      <w:pPr>
        <w:autoSpaceDE w:val="0"/>
        <w:autoSpaceDN w:val="0"/>
        <w:adjustRightInd w:val="0"/>
        <w:ind w:firstLine="0"/>
        <w:jc w:val="center"/>
        <w:rPr>
          <w:rFonts w:ascii="Times New Roman" w:hAnsi="Times New Roman"/>
          <w:b/>
          <w:sz w:val="22"/>
          <w:szCs w:val="24"/>
        </w:rPr>
      </w:pPr>
      <w:r w:rsidRPr="003248A3">
        <w:rPr>
          <w:rFonts w:ascii="Times New Roman" w:hAnsi="Times New Roman"/>
          <w:b/>
          <w:sz w:val="22"/>
          <w:szCs w:val="24"/>
        </w:rPr>
        <w:t>SAĞLIK TEŞKİLLERİ GÜVENLİK RİSK SINIFLANDIRMASI</w:t>
      </w:r>
    </w:p>
    <w:p w:rsidR="003C5DB3" w:rsidRPr="003248A3" w:rsidRDefault="003C5DB3" w:rsidP="003C5DB3">
      <w:pPr>
        <w:autoSpaceDE w:val="0"/>
        <w:autoSpaceDN w:val="0"/>
        <w:adjustRightInd w:val="0"/>
        <w:ind w:firstLine="706"/>
        <w:rPr>
          <w:rFonts w:ascii="Times New Roman" w:hAnsi="Times New Roman"/>
          <w:b/>
          <w:szCs w:val="24"/>
        </w:rPr>
      </w:pPr>
      <w:r w:rsidRPr="003248A3">
        <w:rPr>
          <w:rFonts w:ascii="Times New Roman" w:hAnsi="Times New Roman"/>
          <w:b/>
          <w:szCs w:val="24"/>
        </w:rPr>
        <w:t>G0:</w:t>
      </w:r>
      <w:r w:rsidRPr="003248A3">
        <w:rPr>
          <w:rFonts w:ascii="Times New Roman" w:hAnsi="Times New Roman"/>
          <w:szCs w:val="24"/>
        </w:rPr>
        <w:t>Hiçbir silahlı güvenlik gerektirmeyip minimum şartlarda sadece giriş çıkış kapılarının güvenliğinin özel güvenlik hizmeti ile sağlanabileceği sağlık tesisleri.</w:t>
      </w:r>
    </w:p>
    <w:p w:rsidR="003C5DB3" w:rsidRPr="003248A3" w:rsidRDefault="003C5DB3" w:rsidP="003C5DB3">
      <w:pPr>
        <w:autoSpaceDE w:val="0"/>
        <w:autoSpaceDN w:val="0"/>
        <w:adjustRightInd w:val="0"/>
        <w:ind w:firstLine="706"/>
        <w:rPr>
          <w:rFonts w:ascii="Times New Roman" w:hAnsi="Times New Roman"/>
          <w:szCs w:val="24"/>
        </w:rPr>
      </w:pPr>
      <w:r w:rsidRPr="003248A3">
        <w:rPr>
          <w:rFonts w:ascii="Times New Roman" w:hAnsi="Times New Roman"/>
          <w:b/>
          <w:szCs w:val="24"/>
        </w:rPr>
        <w:t>G1</w:t>
      </w:r>
      <w:r w:rsidRPr="003248A3">
        <w:rPr>
          <w:rFonts w:ascii="Times New Roman" w:hAnsi="Times New Roman"/>
          <w:szCs w:val="24"/>
        </w:rPr>
        <w:t>:Hiçbir silahlı güvenlik gerektirmeyip hasta ve çalışanların güvenliği, bina ve donanımların saklanması açısından minör tehdit olan sağlık tesislerinde, kapı ve giriş çıkış güvenliği dışında dış çevre ve bahçe güvenliğinin silahsız özel güvenlik görevlilerince sağlanabileceği sağlık tesisleri.</w:t>
      </w:r>
    </w:p>
    <w:p w:rsidR="003C5DB3" w:rsidRPr="003248A3" w:rsidRDefault="003C5DB3" w:rsidP="003C5DB3">
      <w:pPr>
        <w:autoSpaceDE w:val="0"/>
        <w:autoSpaceDN w:val="0"/>
        <w:adjustRightInd w:val="0"/>
        <w:ind w:firstLine="706"/>
        <w:rPr>
          <w:rFonts w:ascii="Times New Roman" w:hAnsi="Times New Roman"/>
          <w:szCs w:val="24"/>
        </w:rPr>
      </w:pPr>
      <w:r w:rsidRPr="003248A3">
        <w:rPr>
          <w:rFonts w:ascii="Times New Roman" w:hAnsi="Times New Roman"/>
          <w:b/>
          <w:szCs w:val="24"/>
        </w:rPr>
        <w:t>G2</w:t>
      </w:r>
      <w:r w:rsidRPr="003248A3">
        <w:rPr>
          <w:rFonts w:ascii="Times New Roman" w:hAnsi="Times New Roman"/>
          <w:szCs w:val="24"/>
        </w:rPr>
        <w:t>:Hiçbir silahlı güvenlik gerektirmeyip hasta ve çalışanların güvenliği, bina ve donanımların saklanması açısından minör tehdit olan sağlık tesislerinde, kapı ve giriş çıkış güvenliği dışında dış çevre, bahçe, iç alan ve özel birim güvenliklerinin özel güvenlik görevlilerince sağlanabileceği sağlık tesisleri.</w:t>
      </w:r>
    </w:p>
    <w:p w:rsidR="003C5DB3" w:rsidRPr="003248A3" w:rsidRDefault="003C5DB3" w:rsidP="003C5DB3">
      <w:pPr>
        <w:autoSpaceDE w:val="0"/>
        <w:autoSpaceDN w:val="0"/>
        <w:adjustRightInd w:val="0"/>
        <w:ind w:firstLine="706"/>
        <w:rPr>
          <w:rFonts w:ascii="Times New Roman" w:hAnsi="Times New Roman"/>
          <w:szCs w:val="24"/>
        </w:rPr>
      </w:pPr>
      <w:r w:rsidRPr="003248A3">
        <w:rPr>
          <w:rFonts w:ascii="Times New Roman" w:hAnsi="Times New Roman"/>
          <w:b/>
          <w:szCs w:val="24"/>
        </w:rPr>
        <w:t>G3</w:t>
      </w:r>
      <w:r w:rsidRPr="003248A3">
        <w:rPr>
          <w:rFonts w:ascii="Times New Roman" w:hAnsi="Times New Roman"/>
          <w:szCs w:val="24"/>
        </w:rPr>
        <w:t>:Hiçbir silahlı güvenlik gerektirmeyip hasta ve çalışanların güvenliği, bina ve donanımların saklanması açısından majör  tehdit veya sık yaşanmış olaylar olması durumunda sağlık tesislerinde, kapı ve giriş çıkış güvenliği dışında dış çevre, bahçe, iç alan ve özel birim güvenliklerinin özel güvenlik görevlilerince sağlanabileceği sağlık tesisleri.</w:t>
      </w:r>
    </w:p>
    <w:p w:rsidR="003C5DB3" w:rsidRPr="003248A3" w:rsidRDefault="003C5DB3" w:rsidP="003C5DB3">
      <w:pPr>
        <w:autoSpaceDE w:val="0"/>
        <w:autoSpaceDN w:val="0"/>
        <w:adjustRightInd w:val="0"/>
        <w:ind w:firstLine="706"/>
        <w:rPr>
          <w:rFonts w:ascii="Times New Roman" w:hAnsi="Times New Roman"/>
          <w:szCs w:val="24"/>
        </w:rPr>
      </w:pPr>
      <w:r w:rsidRPr="003248A3">
        <w:rPr>
          <w:rFonts w:ascii="Times New Roman" w:hAnsi="Times New Roman"/>
          <w:b/>
          <w:szCs w:val="24"/>
        </w:rPr>
        <w:t>G4</w:t>
      </w:r>
      <w:r w:rsidRPr="003248A3">
        <w:rPr>
          <w:rFonts w:ascii="Times New Roman" w:hAnsi="Times New Roman"/>
          <w:szCs w:val="24"/>
        </w:rPr>
        <w:t xml:space="preserve">:Hasta ve çalışanların güvenliği, bina ve donanımların saklanması açısından silahlı güvenlik tehdidi veya saldırı beklentisi veya yakın bölgelerde harekât olması durumlarında sağlık tesislerinde, kapı ve giriş çıkış güvenliği dışında dış çevre ve bölge korumasının özel güvenlik görevlilerine ilave olarak 10 Haziran 1949 tarihli ve 5442 sayılı İl İdaresi Kanunu kapsamında yapılması gereken sağlık tesisleri. </w:t>
      </w:r>
    </w:p>
    <w:p w:rsidR="003C5DB3" w:rsidRPr="003248A3" w:rsidRDefault="003C5DB3" w:rsidP="003C5DB3">
      <w:pPr>
        <w:autoSpaceDE w:val="0"/>
        <w:autoSpaceDN w:val="0"/>
        <w:adjustRightInd w:val="0"/>
        <w:ind w:firstLine="706"/>
        <w:rPr>
          <w:rFonts w:ascii="Times New Roman" w:hAnsi="Times New Roman"/>
          <w:szCs w:val="24"/>
        </w:rPr>
      </w:pPr>
      <w:r w:rsidRPr="003248A3">
        <w:rPr>
          <w:rFonts w:ascii="Times New Roman" w:hAnsi="Times New Roman"/>
          <w:b/>
          <w:szCs w:val="24"/>
        </w:rPr>
        <w:t>G5:</w:t>
      </w:r>
      <w:r w:rsidRPr="003248A3">
        <w:rPr>
          <w:rFonts w:ascii="Times New Roman" w:hAnsi="Times New Roman"/>
          <w:szCs w:val="24"/>
        </w:rPr>
        <w:t xml:space="preserve">Hasta ve çalışanların güvenliği, bina ve donanımların saklanması açısından sağlık tesisi alanında veya yakın çevresinde harekât olması durumunda, sağlık tesisinin hasta ve çalışanlar açısından en yüksek tehdit altında olduğu durumlarda, sağlık tesislerinde, kapı ve giriş çıkış güvenliği dışında iç ve dış çevre ve bölge korumasının özel güvenlik görevlilerine ilave olarak 5442 sayılı Kanun kapsamında yapılması gereken sağlık tesisleri. </w:t>
      </w:r>
    </w:p>
    <w:p w:rsidR="00773952" w:rsidRPr="003248A3" w:rsidRDefault="00773952" w:rsidP="000F4652">
      <w:pPr>
        <w:tabs>
          <w:tab w:val="left" w:pos="567"/>
          <w:tab w:val="left" w:pos="709"/>
        </w:tabs>
        <w:spacing w:before="120" w:beforeAutospacing="0" w:after="0" w:afterAutospacing="0" w:line="480" w:lineRule="auto"/>
        <w:ind w:firstLine="0"/>
        <w:jc w:val="left"/>
        <w:rPr>
          <w:rFonts w:ascii="Times New Roman" w:hAnsi="Times New Roman"/>
          <w:sz w:val="22"/>
        </w:rPr>
      </w:pPr>
    </w:p>
    <w:p w:rsidR="00773952" w:rsidRPr="003248A3" w:rsidRDefault="00773952" w:rsidP="000F4652">
      <w:pPr>
        <w:tabs>
          <w:tab w:val="left" w:pos="567"/>
          <w:tab w:val="left" w:pos="709"/>
        </w:tabs>
        <w:spacing w:before="120" w:beforeAutospacing="0" w:after="0" w:afterAutospacing="0" w:line="480" w:lineRule="auto"/>
        <w:ind w:firstLine="0"/>
        <w:jc w:val="left"/>
        <w:rPr>
          <w:rFonts w:ascii="Times New Roman" w:hAnsi="Times New Roman"/>
          <w:sz w:val="22"/>
        </w:rPr>
      </w:pPr>
    </w:p>
    <w:p w:rsidR="00F35282" w:rsidRPr="003248A3" w:rsidRDefault="00F35282" w:rsidP="000F4652">
      <w:pPr>
        <w:tabs>
          <w:tab w:val="left" w:pos="567"/>
          <w:tab w:val="left" w:pos="709"/>
        </w:tabs>
        <w:spacing w:before="120" w:beforeAutospacing="0" w:after="0" w:afterAutospacing="0" w:line="480" w:lineRule="auto"/>
        <w:ind w:firstLine="0"/>
        <w:jc w:val="left"/>
        <w:rPr>
          <w:rFonts w:ascii="Times New Roman" w:hAnsi="Times New Roman"/>
          <w:sz w:val="22"/>
        </w:rPr>
      </w:pPr>
    </w:p>
    <w:p w:rsidR="00F35282" w:rsidRPr="003248A3" w:rsidRDefault="00F35282" w:rsidP="000F4652">
      <w:pPr>
        <w:tabs>
          <w:tab w:val="left" w:pos="567"/>
          <w:tab w:val="left" w:pos="709"/>
        </w:tabs>
        <w:spacing w:before="120" w:beforeAutospacing="0" w:after="0" w:afterAutospacing="0" w:line="480" w:lineRule="auto"/>
        <w:ind w:firstLine="0"/>
        <w:jc w:val="left"/>
        <w:rPr>
          <w:rFonts w:ascii="Times New Roman" w:hAnsi="Times New Roman"/>
          <w:sz w:val="22"/>
        </w:rPr>
        <w:sectPr w:rsidR="00F35282" w:rsidRPr="003248A3">
          <w:footerReference w:type="default" r:id="rId13"/>
          <w:pgSz w:w="11906" w:h="16838"/>
          <w:pgMar w:top="1417" w:right="1417" w:bottom="1417" w:left="1417" w:header="708" w:footer="708" w:gutter="0"/>
          <w:cols w:space="708"/>
          <w:docGrid w:linePitch="360"/>
        </w:sectPr>
      </w:pPr>
    </w:p>
    <w:p w:rsidR="00F35282" w:rsidRPr="003248A3" w:rsidRDefault="00F35282" w:rsidP="00F35282">
      <w:pPr>
        <w:spacing w:after="0"/>
        <w:jc w:val="right"/>
        <w:rPr>
          <w:rFonts w:ascii="Times New Roman" w:hAnsi="Times New Roman"/>
          <w:b/>
          <w:szCs w:val="24"/>
        </w:rPr>
      </w:pPr>
      <w:r w:rsidRPr="003248A3">
        <w:rPr>
          <w:rFonts w:ascii="Times New Roman" w:hAnsi="Times New Roman"/>
          <w:b/>
          <w:szCs w:val="24"/>
        </w:rPr>
        <w:lastRenderedPageBreak/>
        <w:t>E</w:t>
      </w:r>
      <w:r w:rsidR="003D2AF5" w:rsidRPr="003248A3">
        <w:rPr>
          <w:rFonts w:ascii="Times New Roman" w:hAnsi="Times New Roman"/>
          <w:b/>
          <w:szCs w:val="24"/>
        </w:rPr>
        <w:t>K-</w:t>
      </w:r>
      <w:r w:rsidR="003C5DB3" w:rsidRPr="003248A3">
        <w:rPr>
          <w:rFonts w:ascii="Times New Roman" w:hAnsi="Times New Roman"/>
          <w:b/>
          <w:szCs w:val="24"/>
        </w:rPr>
        <w:t>C</w:t>
      </w:r>
    </w:p>
    <w:p w:rsidR="003C5DB3" w:rsidRPr="003248A3" w:rsidRDefault="00827604" w:rsidP="003C5DB3">
      <w:pPr>
        <w:ind w:firstLine="0"/>
        <w:jc w:val="center"/>
        <w:rPr>
          <w:rFonts w:ascii="Times New Roman" w:hAnsi="Times New Roman"/>
          <w:b/>
          <w:szCs w:val="24"/>
        </w:rPr>
      </w:pPr>
      <w:r w:rsidRPr="003248A3">
        <w:rPr>
          <w:rFonts w:ascii="Times New Roman" w:hAnsi="Times New Roman"/>
          <w:b/>
          <w:szCs w:val="24"/>
        </w:rPr>
        <w:t xml:space="preserve"> </w:t>
      </w:r>
      <w:r w:rsidR="003C5DB3" w:rsidRPr="003248A3">
        <w:rPr>
          <w:rFonts w:ascii="Times New Roman" w:hAnsi="Times New Roman"/>
          <w:b/>
          <w:szCs w:val="24"/>
        </w:rPr>
        <w:t>PERSONEL YARALANMA TESPİT FORMU</w:t>
      </w:r>
    </w:p>
    <w:p w:rsidR="003C5DB3" w:rsidRPr="003248A3" w:rsidRDefault="003C5DB3" w:rsidP="003C5DB3">
      <w:pPr>
        <w:ind w:firstLine="0"/>
        <w:jc w:val="center"/>
        <w:rPr>
          <w:rFonts w:ascii="Times New Roman" w:hAnsi="Times New Roman"/>
          <w:b/>
          <w:szCs w:val="24"/>
        </w:rPr>
      </w:pPr>
      <w:r w:rsidRPr="003248A3">
        <w:rPr>
          <w:rFonts w:ascii="Times New Roman" w:hAnsi="Times New Roman"/>
          <w:b/>
          <w:szCs w:val="24"/>
          <w:lang w:eastAsia="tr-TR"/>
        </w:rPr>
        <w:drawing>
          <wp:inline distT="0" distB="0" distL="0" distR="0" wp14:anchorId="32DD665B" wp14:editId="72AC7996">
            <wp:extent cx="5628640" cy="3503295"/>
            <wp:effectExtent l="0" t="0" r="0" b="1905"/>
            <wp:docPr id="2" name="Resim 2" descr="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sı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8640" cy="3503295"/>
                    </a:xfrm>
                    <a:prstGeom prst="rect">
                      <a:avLst/>
                    </a:prstGeom>
                    <a:noFill/>
                    <a:ln>
                      <a:noFill/>
                    </a:ln>
                  </pic:spPr>
                </pic:pic>
              </a:graphicData>
            </a:graphic>
          </wp:inline>
        </w:drawing>
      </w:r>
    </w:p>
    <w:p w:rsidR="003C5DB3" w:rsidRPr="003248A3" w:rsidRDefault="003C5DB3" w:rsidP="003C5DB3">
      <w:pPr>
        <w:ind w:firstLine="0"/>
        <w:jc w:val="center"/>
        <w:rPr>
          <w:rFonts w:ascii="Times New Roman" w:hAnsi="Times New Roman"/>
          <w:szCs w:val="24"/>
        </w:rPr>
        <w:sectPr w:rsidR="003C5DB3" w:rsidRPr="003248A3" w:rsidSect="009D31B6">
          <w:footerReference w:type="default" r:id="rId15"/>
          <w:pgSz w:w="11906" w:h="16838"/>
          <w:pgMar w:top="1417" w:right="1417" w:bottom="1417" w:left="1417" w:header="708" w:footer="708" w:gutter="0"/>
          <w:cols w:space="708"/>
          <w:docGrid w:linePitch="360"/>
        </w:sectPr>
      </w:pPr>
      <w:r w:rsidRPr="003248A3">
        <w:rPr>
          <w:rFonts w:ascii="Times New Roman" w:hAnsi="Times New Roman"/>
          <w:szCs w:val="24"/>
          <w:lang w:eastAsia="tr-TR"/>
        </w:rPr>
        <w:drawing>
          <wp:inline distT="0" distB="0" distL="0" distR="0" wp14:anchorId="5DC16919" wp14:editId="5FE9DCCA">
            <wp:extent cx="5975797" cy="4209576"/>
            <wp:effectExtent l="0" t="0" r="6350" b="635"/>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rotWithShape="1">
                    <a:blip r:embed="rId16" cstate="print"/>
                    <a:srcRect l="3451" r="4257"/>
                    <a:stretch/>
                  </pic:blipFill>
                  <pic:spPr bwMode="auto">
                    <a:xfrm>
                      <a:off x="0" y="0"/>
                      <a:ext cx="6000045" cy="4226658"/>
                    </a:xfrm>
                    <a:prstGeom prst="rect">
                      <a:avLst/>
                    </a:prstGeom>
                    <a:noFill/>
                    <a:ln>
                      <a:noFill/>
                    </a:ln>
                    <a:extLst>
                      <a:ext uri="{53640926-AAD7-44D8-BBD7-CCE9431645EC}">
                        <a14:shadowObscured xmlns:a14="http://schemas.microsoft.com/office/drawing/2010/main"/>
                      </a:ext>
                    </a:extLst>
                  </pic:spPr>
                </pic:pic>
              </a:graphicData>
            </a:graphic>
          </wp:inline>
        </w:drawing>
      </w:r>
    </w:p>
    <w:p w:rsidR="00F35282" w:rsidRPr="003248A3" w:rsidRDefault="00F35282" w:rsidP="00302DD1">
      <w:pPr>
        <w:spacing w:after="0"/>
        <w:ind w:firstLine="0"/>
        <w:jc w:val="center"/>
        <w:rPr>
          <w:rFonts w:ascii="Times New Roman" w:eastAsia="Times New Roman" w:hAnsi="Times New Roman"/>
          <w:b/>
          <w:szCs w:val="24"/>
        </w:rPr>
      </w:pPr>
      <w:r w:rsidRPr="003248A3">
        <w:rPr>
          <w:rFonts w:ascii="Times New Roman" w:hAnsi="Times New Roman"/>
          <w:b/>
          <w:szCs w:val="24"/>
        </w:rPr>
        <w:lastRenderedPageBreak/>
        <w:t>Personeli Yaralanma Tespit Formu Doldurma Talimatı</w:t>
      </w:r>
    </w:p>
    <w:p w:rsidR="00F35282" w:rsidRPr="003248A3" w:rsidRDefault="00F35282" w:rsidP="00302DD1">
      <w:pPr>
        <w:rPr>
          <w:rFonts w:ascii="Times New Roman" w:eastAsia="Times New Roman" w:hAnsi="Times New Roman"/>
          <w:szCs w:val="24"/>
        </w:rPr>
      </w:pPr>
      <w:r w:rsidRPr="003248A3">
        <w:rPr>
          <w:rFonts w:ascii="Times New Roman" w:eastAsia="Times New Roman" w:hAnsi="Times New Roman"/>
          <w:szCs w:val="24"/>
        </w:rPr>
        <w:t xml:space="preserve">Form sadece tabipler tarafından doldurulacaktır. Ancak, yaralıya müdahale etmek maksadıyla tabiplerin müsait olmaması halinde, yaralı güvenlik birimi personeline müdahalede bulunulan bölümde ve tabiplerin koordinesinde olmak kaydıyla sağlık personelince de doldurulabilir. Acil serviste söz konusu formun travma cerrahisi ekibiyle koordineli olarak etkin bir şekilde doldurulmasına ilişkin planlama, ilgili Hastane </w:t>
      </w:r>
      <w:r w:rsidR="007F67D4" w:rsidRPr="003248A3">
        <w:rPr>
          <w:rFonts w:ascii="Times New Roman" w:eastAsia="Times New Roman" w:hAnsi="Times New Roman"/>
          <w:szCs w:val="24"/>
        </w:rPr>
        <w:t>Başhekimi</w:t>
      </w:r>
      <w:r w:rsidRPr="003248A3">
        <w:rPr>
          <w:rFonts w:ascii="Times New Roman" w:eastAsia="Times New Roman" w:hAnsi="Times New Roman"/>
          <w:szCs w:val="24"/>
        </w:rPr>
        <w:t xml:space="preserve"> tarafından yapılır.</w:t>
      </w:r>
    </w:p>
    <w:p w:rsidR="00F35282" w:rsidRPr="003248A3" w:rsidRDefault="00F35282" w:rsidP="00302DD1">
      <w:pPr>
        <w:rPr>
          <w:rFonts w:ascii="Times New Roman" w:eastAsia="Times New Roman" w:hAnsi="Times New Roman"/>
          <w:szCs w:val="24"/>
        </w:rPr>
      </w:pPr>
      <w:r w:rsidRPr="003248A3">
        <w:rPr>
          <w:rFonts w:ascii="Times New Roman" w:eastAsia="Times New Roman" w:hAnsi="Times New Roman"/>
          <w:szCs w:val="24"/>
        </w:rPr>
        <w:t>Hatalı sonuçlara sebep olunmaması maksadıyla, formun okunaklı doldurulmasına özen gösterilir.</w:t>
      </w:r>
      <w:r w:rsidR="00A63DD6" w:rsidRPr="003248A3">
        <w:rPr>
          <w:rFonts w:ascii="Times New Roman" w:eastAsia="Times New Roman" w:hAnsi="Times New Roman"/>
          <w:szCs w:val="24"/>
        </w:rPr>
        <w:tab/>
      </w:r>
    </w:p>
    <w:p w:rsidR="00F35282" w:rsidRPr="003248A3" w:rsidRDefault="00F35282" w:rsidP="00302DD1">
      <w:pPr>
        <w:rPr>
          <w:rFonts w:ascii="Times New Roman" w:eastAsia="Times New Roman" w:hAnsi="Times New Roman"/>
          <w:szCs w:val="24"/>
        </w:rPr>
      </w:pPr>
      <w:r w:rsidRPr="003248A3">
        <w:rPr>
          <w:rFonts w:ascii="Times New Roman" w:eastAsia="Times New Roman" w:hAnsi="Times New Roman"/>
          <w:szCs w:val="24"/>
        </w:rPr>
        <w:t xml:space="preserve">İlgili Hastane </w:t>
      </w:r>
      <w:r w:rsidR="007F67D4" w:rsidRPr="003248A3">
        <w:rPr>
          <w:rFonts w:ascii="Times New Roman" w:eastAsia="Times New Roman" w:hAnsi="Times New Roman"/>
          <w:szCs w:val="24"/>
        </w:rPr>
        <w:t>Başhekimi</w:t>
      </w:r>
      <w:r w:rsidRPr="003248A3">
        <w:rPr>
          <w:rFonts w:ascii="Times New Roman" w:eastAsia="Times New Roman" w:hAnsi="Times New Roman"/>
          <w:szCs w:val="24"/>
        </w:rPr>
        <w:t xml:space="preserve"> tarafından, doldurulan formların, yetkisiz kişiler tarafından görülmemesi ve sosyal medya v</w:t>
      </w:r>
      <w:r w:rsidR="007F67D4" w:rsidRPr="003248A3">
        <w:rPr>
          <w:rFonts w:ascii="Times New Roman" w:eastAsia="Times New Roman" w:hAnsi="Times New Roman"/>
          <w:szCs w:val="24"/>
        </w:rPr>
        <w:t>e benzeri</w:t>
      </w:r>
      <w:r w:rsidRPr="003248A3">
        <w:rPr>
          <w:rFonts w:ascii="Times New Roman" w:eastAsia="Times New Roman" w:hAnsi="Times New Roman"/>
          <w:szCs w:val="24"/>
        </w:rPr>
        <w:t xml:space="preserve"> dijital ortamlarda paylaşılmaması için gerekli tedbirler alınır.</w:t>
      </w:r>
    </w:p>
    <w:p w:rsidR="00F35282" w:rsidRPr="003248A3" w:rsidRDefault="00F35282" w:rsidP="00302DD1">
      <w:pPr>
        <w:rPr>
          <w:rFonts w:ascii="Times New Roman" w:eastAsia="Times New Roman" w:hAnsi="Times New Roman"/>
          <w:szCs w:val="24"/>
        </w:rPr>
      </w:pPr>
      <w:r w:rsidRPr="003248A3">
        <w:rPr>
          <w:rFonts w:ascii="Times New Roman" w:eastAsia="Times New Roman" w:hAnsi="Times New Roman"/>
          <w:szCs w:val="24"/>
        </w:rPr>
        <w:t>Formun şehit/yaralı personel hakkındaki bilgilerin veya yapılan müdahalelerin doldurulması sırasında, yetersiz kalması halinde, bildirilmek istenen hususlar ayrıca A4 ebadındaki kâğıtlara yazılarak, asıl forma ayrılıp karışmaması maksadıyla zımba ile tutturulur. İlave kâğıtlarda da güvenlik b</w:t>
      </w:r>
      <w:r w:rsidR="00157DD0" w:rsidRPr="003248A3">
        <w:rPr>
          <w:rFonts w:ascii="Times New Roman" w:eastAsia="Times New Roman" w:hAnsi="Times New Roman"/>
          <w:szCs w:val="24"/>
        </w:rPr>
        <w:t>irimi personelinin isim, T.</w:t>
      </w:r>
      <w:r w:rsidRPr="003248A3">
        <w:rPr>
          <w:rFonts w:ascii="Times New Roman" w:eastAsia="Times New Roman" w:hAnsi="Times New Roman"/>
          <w:szCs w:val="24"/>
        </w:rPr>
        <w:t xml:space="preserve">C. </w:t>
      </w:r>
      <w:r w:rsidR="007F67D4" w:rsidRPr="003248A3">
        <w:rPr>
          <w:rFonts w:ascii="Times New Roman" w:eastAsia="Times New Roman" w:hAnsi="Times New Roman"/>
          <w:szCs w:val="24"/>
        </w:rPr>
        <w:t xml:space="preserve">Kimlik </w:t>
      </w:r>
      <w:r w:rsidRPr="003248A3">
        <w:rPr>
          <w:rFonts w:ascii="Times New Roman" w:eastAsia="Times New Roman" w:hAnsi="Times New Roman"/>
          <w:szCs w:val="24"/>
        </w:rPr>
        <w:t>numarası gibi kimlik bilgileri mutlaka belirtilir.</w:t>
      </w:r>
    </w:p>
    <w:bookmarkEnd w:id="4"/>
    <w:p w:rsidR="00F35282" w:rsidRPr="003248A3" w:rsidRDefault="00F35282" w:rsidP="000F4652">
      <w:pPr>
        <w:tabs>
          <w:tab w:val="left" w:pos="567"/>
          <w:tab w:val="left" w:pos="709"/>
        </w:tabs>
        <w:spacing w:before="120" w:beforeAutospacing="0" w:after="0" w:afterAutospacing="0" w:line="480" w:lineRule="auto"/>
        <w:ind w:firstLine="0"/>
        <w:jc w:val="left"/>
        <w:rPr>
          <w:rFonts w:ascii="Times New Roman" w:hAnsi="Times New Roman"/>
          <w:sz w:val="22"/>
        </w:rPr>
      </w:pPr>
    </w:p>
    <w:p w:rsidR="003F011F" w:rsidRPr="003248A3" w:rsidRDefault="003F011F">
      <w:pPr>
        <w:outlineLvl w:val="0"/>
      </w:pPr>
    </w:p>
    <w:sectPr w:rsidR="003F011F" w:rsidRPr="003248A3" w:rsidSect="00F3528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A4" w:rsidRDefault="00275DA4" w:rsidP="00EF1F74">
      <w:pPr>
        <w:spacing w:before="0" w:after="0"/>
      </w:pPr>
      <w:r>
        <w:separator/>
      </w:r>
    </w:p>
  </w:endnote>
  <w:endnote w:type="continuationSeparator" w:id="0">
    <w:p w:rsidR="00275DA4" w:rsidRDefault="00275DA4" w:rsidP="00EF1F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6" w:rsidRDefault="009D31B6">
    <w:pPr>
      <w:pStyle w:val="Altbilgi"/>
      <w:jc w:val="center"/>
    </w:pPr>
  </w:p>
  <w:p w:rsidR="009D31B6" w:rsidRDefault="009D31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74852"/>
      <w:docPartObj>
        <w:docPartGallery w:val="Page Numbers (Bottom of Page)"/>
        <w:docPartUnique/>
      </w:docPartObj>
    </w:sdtPr>
    <w:sdtEndPr>
      <w:rPr>
        <w:rFonts w:ascii="Times New Roman" w:hAnsi="Times New Roman"/>
      </w:rPr>
    </w:sdtEndPr>
    <w:sdtContent>
      <w:p w:rsidR="009D31B6" w:rsidRPr="00A63DD6" w:rsidRDefault="009D31B6">
        <w:pPr>
          <w:pStyle w:val="Altbilgi"/>
          <w:jc w:val="center"/>
          <w:rPr>
            <w:rFonts w:ascii="Times New Roman" w:hAnsi="Times New Roman"/>
          </w:rPr>
        </w:pPr>
        <w:r w:rsidRPr="00A63DD6">
          <w:rPr>
            <w:rFonts w:ascii="Times New Roman" w:hAnsi="Times New Roman"/>
          </w:rPr>
          <w:fldChar w:fldCharType="begin"/>
        </w:r>
        <w:r w:rsidRPr="00A63DD6">
          <w:rPr>
            <w:rFonts w:ascii="Times New Roman" w:hAnsi="Times New Roman"/>
          </w:rPr>
          <w:instrText>PAGE   \* MERGEFORMAT</w:instrText>
        </w:r>
        <w:r w:rsidRPr="00A63DD6">
          <w:rPr>
            <w:rFonts w:ascii="Times New Roman" w:hAnsi="Times New Roman"/>
          </w:rPr>
          <w:fldChar w:fldCharType="separate"/>
        </w:r>
        <w:r w:rsidR="00374936">
          <w:rPr>
            <w:rFonts w:ascii="Times New Roman" w:hAnsi="Times New Roman"/>
          </w:rPr>
          <w:t>15</w:t>
        </w:r>
        <w:r w:rsidRPr="00A63DD6">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6" w:rsidRPr="008B1537" w:rsidRDefault="009D31B6">
    <w:pPr>
      <w:jc w:val="center"/>
      <w:rPr>
        <w:rFonts w:ascii="Times New Roman" w:hAnsi="Times New Roman"/>
        <w:sz w:val="22"/>
      </w:rPr>
    </w:pPr>
    <w:r>
      <w:rPr>
        <w:rFonts w:ascii="Times New Roman" w:hAnsi="Times New Roman"/>
        <w:sz w:val="22"/>
      </w:rPr>
      <w:t>A</w:t>
    </w:r>
    <w:r w:rsidRPr="008B1537">
      <w:rPr>
        <w:rFonts w:ascii="Times New Roman" w:hAnsi="Times New Roman"/>
        <w:sz w:val="22"/>
      </w:rPr>
      <w:t>-</w:t>
    </w:r>
    <w:r>
      <w:rPr>
        <w:rFonts w:ascii="Times New Roman" w:hAnsi="Times New Roman"/>
        <w:sz w:val="2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6" w:rsidRPr="008B1537" w:rsidRDefault="009D31B6">
    <w:pPr>
      <w:jc w:val="center"/>
      <w:rPr>
        <w:rFonts w:ascii="Times New Roman" w:hAnsi="Times New Roman"/>
        <w:sz w:val="22"/>
      </w:rPr>
    </w:pPr>
    <w:r>
      <w:rPr>
        <w:rFonts w:ascii="Times New Roman" w:hAnsi="Times New Roman"/>
        <w:sz w:val="22"/>
      </w:rPr>
      <w:t>A</w:t>
    </w:r>
    <w:r w:rsidRPr="008B1537">
      <w:rPr>
        <w:rFonts w:ascii="Times New Roman" w:hAnsi="Times New Roman"/>
        <w:sz w:val="22"/>
      </w:rPr>
      <w:t>-</w:t>
    </w:r>
    <w:r>
      <w:rPr>
        <w:rFonts w:ascii="Times New Roman" w:hAnsi="Times New Roman"/>
        <w:sz w:val="22"/>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6" w:rsidRPr="008B1537" w:rsidRDefault="009D31B6">
    <w:pPr>
      <w:jc w:val="center"/>
      <w:rPr>
        <w:rFonts w:ascii="Times New Roman" w:hAnsi="Times New Roman"/>
        <w:sz w:val="22"/>
      </w:rPr>
    </w:pPr>
    <w:r>
      <w:rPr>
        <w:rFonts w:ascii="Times New Roman" w:hAnsi="Times New Roman"/>
        <w:sz w:val="22"/>
      </w:rPr>
      <w:t>B-1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6" w:rsidRPr="008B1537" w:rsidRDefault="009D31B6">
    <w:pPr>
      <w:jc w:val="center"/>
      <w:rPr>
        <w:rFonts w:ascii="Times New Roman" w:hAnsi="Times New Roman"/>
        <w:sz w:val="22"/>
      </w:rPr>
    </w:pPr>
    <w:r>
      <w:rPr>
        <w:rFonts w:ascii="Times New Roman" w:hAnsi="Times New Roman"/>
        <w:sz w:val="22"/>
      </w:rPr>
      <w:t>C-1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6" w:rsidRPr="008B1537" w:rsidRDefault="009D31B6">
    <w:pPr>
      <w:jc w:val="center"/>
      <w:rPr>
        <w:rFonts w:ascii="Times New Roman" w:hAnsi="Times New Roman"/>
        <w:sz w:val="22"/>
      </w:rPr>
    </w:pPr>
    <w:r>
      <w:rPr>
        <w:rFonts w:ascii="Times New Roman" w:hAnsi="Times New Roman"/>
        <w:sz w:val="22"/>
      </w:rPr>
      <w:t>C-2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A4" w:rsidRDefault="00275DA4" w:rsidP="00EF1F74">
      <w:pPr>
        <w:spacing w:before="0" w:after="0"/>
      </w:pPr>
      <w:r>
        <w:separator/>
      </w:r>
    </w:p>
  </w:footnote>
  <w:footnote w:type="continuationSeparator" w:id="0">
    <w:p w:rsidR="00275DA4" w:rsidRDefault="00275DA4" w:rsidP="00EF1F7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B888AF34"/>
    <w:lvl w:ilvl="0">
      <w:start w:val="1"/>
      <w:numFmt w:val="lowerLetter"/>
      <w:lvlText w:val="%1."/>
      <w:lvlJc w:val="left"/>
      <w:pPr>
        <w:ind w:left="929" w:hanging="219"/>
      </w:pPr>
      <w:rPr>
        <w:rFonts w:ascii="Times New Roman" w:hAnsi="Times New Roman" w:cs="Times New Roman" w:hint="default"/>
        <w:b/>
        <w:bCs/>
        <w:color w:val="auto"/>
        <w:spacing w:val="-1"/>
        <w:sz w:val="22"/>
        <w:szCs w:val="22"/>
      </w:rPr>
    </w:lvl>
    <w:lvl w:ilvl="1">
      <w:numFmt w:val="bullet"/>
      <w:lvlText w:val="•"/>
      <w:lvlJc w:val="left"/>
      <w:pPr>
        <w:ind w:left="1706" w:hanging="219"/>
      </w:pPr>
    </w:lvl>
    <w:lvl w:ilvl="2">
      <w:numFmt w:val="bullet"/>
      <w:lvlText w:val="•"/>
      <w:lvlJc w:val="left"/>
      <w:pPr>
        <w:ind w:left="2483" w:hanging="219"/>
      </w:pPr>
    </w:lvl>
    <w:lvl w:ilvl="3">
      <w:numFmt w:val="bullet"/>
      <w:lvlText w:val="•"/>
      <w:lvlJc w:val="left"/>
      <w:pPr>
        <w:ind w:left="3260" w:hanging="219"/>
      </w:pPr>
    </w:lvl>
    <w:lvl w:ilvl="4">
      <w:numFmt w:val="bullet"/>
      <w:lvlText w:val="•"/>
      <w:lvlJc w:val="left"/>
      <w:pPr>
        <w:ind w:left="4036" w:hanging="219"/>
      </w:pPr>
    </w:lvl>
    <w:lvl w:ilvl="5">
      <w:numFmt w:val="bullet"/>
      <w:lvlText w:val="•"/>
      <w:lvlJc w:val="left"/>
      <w:pPr>
        <w:ind w:left="4813" w:hanging="219"/>
      </w:pPr>
    </w:lvl>
    <w:lvl w:ilvl="6">
      <w:numFmt w:val="bullet"/>
      <w:lvlText w:val="•"/>
      <w:lvlJc w:val="left"/>
      <w:pPr>
        <w:ind w:left="5590" w:hanging="219"/>
      </w:pPr>
    </w:lvl>
    <w:lvl w:ilvl="7">
      <w:numFmt w:val="bullet"/>
      <w:lvlText w:val="•"/>
      <w:lvlJc w:val="left"/>
      <w:pPr>
        <w:ind w:left="6367" w:hanging="219"/>
      </w:pPr>
    </w:lvl>
    <w:lvl w:ilvl="8">
      <w:numFmt w:val="bullet"/>
      <w:lvlText w:val="•"/>
      <w:lvlJc w:val="left"/>
      <w:pPr>
        <w:ind w:left="7143" w:hanging="219"/>
      </w:pPr>
    </w:lvl>
  </w:abstractNum>
  <w:abstractNum w:abstractNumId="1">
    <w:nsid w:val="00000403"/>
    <w:multiLevelType w:val="multilevel"/>
    <w:tmpl w:val="B4DAB9E2"/>
    <w:lvl w:ilvl="0">
      <w:start w:val="1"/>
      <w:numFmt w:val="lowerLetter"/>
      <w:lvlText w:val="%1."/>
      <w:lvlJc w:val="left"/>
      <w:pPr>
        <w:ind w:left="787" w:hanging="219"/>
      </w:pPr>
      <w:rPr>
        <w:rFonts w:ascii="Times New Roman" w:hAnsi="Times New Roman" w:cs="Times New Roman" w:hint="default"/>
        <w:b/>
        <w:bCs/>
        <w:color w:val="auto"/>
        <w:spacing w:val="-2"/>
        <w:sz w:val="22"/>
        <w:szCs w:val="22"/>
      </w:rPr>
    </w:lvl>
    <w:lvl w:ilvl="1">
      <w:numFmt w:val="bullet"/>
      <w:lvlText w:val="•"/>
      <w:lvlJc w:val="left"/>
      <w:pPr>
        <w:ind w:left="1758" w:hanging="219"/>
      </w:pPr>
    </w:lvl>
    <w:lvl w:ilvl="2">
      <w:numFmt w:val="bullet"/>
      <w:lvlText w:val="•"/>
      <w:lvlJc w:val="left"/>
      <w:pPr>
        <w:ind w:left="2729" w:hanging="219"/>
      </w:pPr>
    </w:lvl>
    <w:lvl w:ilvl="3">
      <w:numFmt w:val="bullet"/>
      <w:lvlText w:val="•"/>
      <w:lvlJc w:val="left"/>
      <w:pPr>
        <w:ind w:left="3700" w:hanging="219"/>
      </w:pPr>
    </w:lvl>
    <w:lvl w:ilvl="4">
      <w:numFmt w:val="bullet"/>
      <w:lvlText w:val="•"/>
      <w:lvlJc w:val="left"/>
      <w:pPr>
        <w:ind w:left="4671" w:hanging="219"/>
      </w:pPr>
    </w:lvl>
    <w:lvl w:ilvl="5">
      <w:numFmt w:val="bullet"/>
      <w:lvlText w:val="•"/>
      <w:lvlJc w:val="left"/>
      <w:pPr>
        <w:ind w:left="5641" w:hanging="219"/>
      </w:pPr>
    </w:lvl>
    <w:lvl w:ilvl="6">
      <w:numFmt w:val="bullet"/>
      <w:lvlText w:val="•"/>
      <w:lvlJc w:val="left"/>
      <w:pPr>
        <w:ind w:left="6612" w:hanging="219"/>
      </w:pPr>
    </w:lvl>
    <w:lvl w:ilvl="7">
      <w:numFmt w:val="bullet"/>
      <w:lvlText w:val="•"/>
      <w:lvlJc w:val="left"/>
      <w:pPr>
        <w:ind w:left="7583" w:hanging="219"/>
      </w:pPr>
    </w:lvl>
    <w:lvl w:ilvl="8">
      <w:numFmt w:val="bullet"/>
      <w:lvlText w:val="•"/>
      <w:lvlJc w:val="left"/>
      <w:pPr>
        <w:ind w:left="8554" w:hanging="219"/>
      </w:pPr>
    </w:lvl>
  </w:abstractNum>
  <w:abstractNum w:abstractNumId="2">
    <w:nsid w:val="00000405"/>
    <w:multiLevelType w:val="multilevel"/>
    <w:tmpl w:val="00000888"/>
    <w:lvl w:ilvl="0">
      <w:start w:val="1"/>
      <w:numFmt w:val="decimal"/>
      <w:lvlText w:val="%1)"/>
      <w:lvlJc w:val="left"/>
      <w:pPr>
        <w:ind w:left="407" w:hanging="231"/>
      </w:pPr>
      <w:rPr>
        <w:rFonts w:ascii="Calibri" w:hAnsi="Calibri" w:cs="Calibri"/>
        <w:b w:val="0"/>
        <w:bCs w:val="0"/>
        <w:sz w:val="22"/>
        <w:szCs w:val="22"/>
      </w:rPr>
    </w:lvl>
    <w:lvl w:ilvl="1">
      <w:numFmt w:val="bullet"/>
      <w:lvlText w:val="•"/>
      <w:lvlJc w:val="left"/>
      <w:pPr>
        <w:ind w:left="1377" w:hanging="231"/>
      </w:pPr>
    </w:lvl>
    <w:lvl w:ilvl="2">
      <w:numFmt w:val="bullet"/>
      <w:lvlText w:val="•"/>
      <w:lvlJc w:val="left"/>
      <w:pPr>
        <w:ind w:left="2347" w:hanging="231"/>
      </w:pPr>
    </w:lvl>
    <w:lvl w:ilvl="3">
      <w:numFmt w:val="bullet"/>
      <w:lvlText w:val="•"/>
      <w:lvlJc w:val="left"/>
      <w:pPr>
        <w:ind w:left="3316" w:hanging="231"/>
      </w:pPr>
    </w:lvl>
    <w:lvl w:ilvl="4">
      <w:numFmt w:val="bullet"/>
      <w:lvlText w:val="•"/>
      <w:lvlJc w:val="left"/>
      <w:pPr>
        <w:ind w:left="4286" w:hanging="231"/>
      </w:pPr>
    </w:lvl>
    <w:lvl w:ilvl="5">
      <w:numFmt w:val="bullet"/>
      <w:lvlText w:val="•"/>
      <w:lvlJc w:val="left"/>
      <w:pPr>
        <w:ind w:left="5255" w:hanging="231"/>
      </w:pPr>
    </w:lvl>
    <w:lvl w:ilvl="6">
      <w:numFmt w:val="bullet"/>
      <w:lvlText w:val="•"/>
      <w:lvlJc w:val="left"/>
      <w:pPr>
        <w:ind w:left="6225" w:hanging="231"/>
      </w:pPr>
    </w:lvl>
    <w:lvl w:ilvl="7">
      <w:numFmt w:val="bullet"/>
      <w:lvlText w:val="•"/>
      <w:lvlJc w:val="left"/>
      <w:pPr>
        <w:ind w:left="7195" w:hanging="231"/>
      </w:pPr>
    </w:lvl>
    <w:lvl w:ilvl="8">
      <w:numFmt w:val="bullet"/>
      <w:lvlText w:val="•"/>
      <w:lvlJc w:val="left"/>
      <w:pPr>
        <w:ind w:left="8164" w:hanging="231"/>
      </w:pPr>
    </w:lvl>
  </w:abstractNum>
  <w:abstractNum w:abstractNumId="3">
    <w:nsid w:val="0BBA1163"/>
    <w:multiLevelType w:val="hybridMultilevel"/>
    <w:tmpl w:val="77DEFB4C"/>
    <w:lvl w:ilvl="0" w:tplc="7188D3F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0657B9"/>
    <w:multiLevelType w:val="multilevel"/>
    <w:tmpl w:val="477A6EC8"/>
    <w:lvl w:ilvl="0">
      <w:start w:val="1"/>
      <w:numFmt w:val="decimal"/>
      <w:lvlText w:val="10.1.2.%1."/>
      <w:lvlJc w:val="left"/>
      <w:rPr>
        <w:rFonts w:ascii="Arial" w:eastAsia="Arial" w:hAnsi="Arial" w:cs="Arial"/>
        <w:b w:val="0"/>
        <w:bCs w:val="0"/>
        <w:i w:val="0"/>
        <w:iCs w:val="0"/>
        <w:smallCaps w:val="0"/>
        <w:strike w:val="0"/>
        <w:color w:val="000000"/>
        <w:spacing w:val="12"/>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D3B3F"/>
    <w:multiLevelType w:val="multilevel"/>
    <w:tmpl w:val="553418A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724B63"/>
    <w:multiLevelType w:val="multilevel"/>
    <w:tmpl w:val="C61224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0703B5"/>
    <w:multiLevelType w:val="singleLevel"/>
    <w:tmpl w:val="2ED27C14"/>
    <w:name w:val="Callout Template"/>
    <w:lvl w:ilvl="0">
      <w:start w:val="1"/>
      <w:numFmt w:val="decimal"/>
      <w:suff w:val="space"/>
      <w:lvlText w:val="="/>
      <w:lvlJc w:val="left"/>
      <w:pPr>
        <w:ind w:left="200" w:hanging="200"/>
      </w:pPr>
      <w:rPr>
        <w:rFonts w:ascii="Webdings" w:hAnsi="Webdings"/>
        <w:sz w:val="16"/>
      </w:rPr>
    </w:lvl>
  </w:abstractNum>
  <w:abstractNum w:abstractNumId="8">
    <w:nsid w:val="37027BAC"/>
    <w:multiLevelType w:val="hybridMultilevel"/>
    <w:tmpl w:val="EEFAAEE0"/>
    <w:lvl w:ilvl="0" w:tplc="2A6CFC7C">
      <w:start w:val="1"/>
      <w:numFmt w:val="lowerLetter"/>
      <w:lvlText w:val="%1)"/>
      <w:lvlJc w:val="left"/>
      <w:pPr>
        <w:ind w:left="1140" w:hanging="435"/>
      </w:pPr>
      <w:rPr>
        <w:rFonts w:eastAsia="Times New Roman"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44D96EEA"/>
    <w:multiLevelType w:val="hybridMultilevel"/>
    <w:tmpl w:val="CF14C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A31145"/>
    <w:multiLevelType w:val="multilevel"/>
    <w:tmpl w:val="66B0C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MMTopic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4"/>
    <w:rsid w:val="000014A3"/>
    <w:rsid w:val="00001601"/>
    <w:rsid w:val="00002874"/>
    <w:rsid w:val="00003994"/>
    <w:rsid w:val="00005383"/>
    <w:rsid w:val="00011148"/>
    <w:rsid w:val="000115CF"/>
    <w:rsid w:val="00011651"/>
    <w:rsid w:val="00011B11"/>
    <w:rsid w:val="00011C8A"/>
    <w:rsid w:val="000132E8"/>
    <w:rsid w:val="00013505"/>
    <w:rsid w:val="00013506"/>
    <w:rsid w:val="00013EAE"/>
    <w:rsid w:val="00014428"/>
    <w:rsid w:val="00015EE1"/>
    <w:rsid w:val="00015FAE"/>
    <w:rsid w:val="000160E9"/>
    <w:rsid w:val="00016AB6"/>
    <w:rsid w:val="00016DC0"/>
    <w:rsid w:val="000172B1"/>
    <w:rsid w:val="0002183B"/>
    <w:rsid w:val="00022FCD"/>
    <w:rsid w:val="000237C7"/>
    <w:rsid w:val="00025C96"/>
    <w:rsid w:val="0002702E"/>
    <w:rsid w:val="000277CB"/>
    <w:rsid w:val="00027A5C"/>
    <w:rsid w:val="00027F31"/>
    <w:rsid w:val="00031E48"/>
    <w:rsid w:val="0003203F"/>
    <w:rsid w:val="00032202"/>
    <w:rsid w:val="00033FAD"/>
    <w:rsid w:val="00036FCA"/>
    <w:rsid w:val="000374DD"/>
    <w:rsid w:val="00037CA1"/>
    <w:rsid w:val="00040A75"/>
    <w:rsid w:val="00040EA4"/>
    <w:rsid w:val="00040F30"/>
    <w:rsid w:val="000431A4"/>
    <w:rsid w:val="00043C62"/>
    <w:rsid w:val="000452A1"/>
    <w:rsid w:val="0004587C"/>
    <w:rsid w:val="00045D64"/>
    <w:rsid w:val="00045F6B"/>
    <w:rsid w:val="00046843"/>
    <w:rsid w:val="0005057C"/>
    <w:rsid w:val="000514D7"/>
    <w:rsid w:val="000529B6"/>
    <w:rsid w:val="00052ED9"/>
    <w:rsid w:val="00055242"/>
    <w:rsid w:val="00056E1D"/>
    <w:rsid w:val="00060314"/>
    <w:rsid w:val="00060416"/>
    <w:rsid w:val="00060455"/>
    <w:rsid w:val="00060CFC"/>
    <w:rsid w:val="00061454"/>
    <w:rsid w:val="00061B12"/>
    <w:rsid w:val="00063150"/>
    <w:rsid w:val="0006444E"/>
    <w:rsid w:val="000654E9"/>
    <w:rsid w:val="00066C11"/>
    <w:rsid w:val="00066F56"/>
    <w:rsid w:val="00067526"/>
    <w:rsid w:val="00070741"/>
    <w:rsid w:val="00072BF3"/>
    <w:rsid w:val="00073D31"/>
    <w:rsid w:val="0007469D"/>
    <w:rsid w:val="000752B0"/>
    <w:rsid w:val="00075E4A"/>
    <w:rsid w:val="000771F7"/>
    <w:rsid w:val="0007764B"/>
    <w:rsid w:val="0008053A"/>
    <w:rsid w:val="00080A6C"/>
    <w:rsid w:val="00080F13"/>
    <w:rsid w:val="00081540"/>
    <w:rsid w:val="00081FDF"/>
    <w:rsid w:val="000820E0"/>
    <w:rsid w:val="00082FD1"/>
    <w:rsid w:val="00083C91"/>
    <w:rsid w:val="000841AF"/>
    <w:rsid w:val="00084588"/>
    <w:rsid w:val="000853AE"/>
    <w:rsid w:val="00086B56"/>
    <w:rsid w:val="00091785"/>
    <w:rsid w:val="00091E79"/>
    <w:rsid w:val="000949D5"/>
    <w:rsid w:val="00094E11"/>
    <w:rsid w:val="00097751"/>
    <w:rsid w:val="00097B1E"/>
    <w:rsid w:val="000A0E03"/>
    <w:rsid w:val="000A24E7"/>
    <w:rsid w:val="000A278E"/>
    <w:rsid w:val="000A2C85"/>
    <w:rsid w:val="000A4E0F"/>
    <w:rsid w:val="000A528A"/>
    <w:rsid w:val="000B2BD8"/>
    <w:rsid w:val="000B60DC"/>
    <w:rsid w:val="000B6618"/>
    <w:rsid w:val="000B7C87"/>
    <w:rsid w:val="000C02D4"/>
    <w:rsid w:val="000C1351"/>
    <w:rsid w:val="000C1650"/>
    <w:rsid w:val="000C18A6"/>
    <w:rsid w:val="000C1AFA"/>
    <w:rsid w:val="000C2CB3"/>
    <w:rsid w:val="000C34E2"/>
    <w:rsid w:val="000C4F7B"/>
    <w:rsid w:val="000C5743"/>
    <w:rsid w:val="000C7C21"/>
    <w:rsid w:val="000D0119"/>
    <w:rsid w:val="000D0822"/>
    <w:rsid w:val="000D19F9"/>
    <w:rsid w:val="000D1A5B"/>
    <w:rsid w:val="000D1E95"/>
    <w:rsid w:val="000D224B"/>
    <w:rsid w:val="000E59E6"/>
    <w:rsid w:val="000E5DD3"/>
    <w:rsid w:val="000F0DA5"/>
    <w:rsid w:val="000F1677"/>
    <w:rsid w:val="000F1B4B"/>
    <w:rsid w:val="000F2011"/>
    <w:rsid w:val="000F3223"/>
    <w:rsid w:val="000F328A"/>
    <w:rsid w:val="000F3B67"/>
    <w:rsid w:val="000F3D1A"/>
    <w:rsid w:val="000F4506"/>
    <w:rsid w:val="000F4652"/>
    <w:rsid w:val="000F4FCE"/>
    <w:rsid w:val="000F52FA"/>
    <w:rsid w:val="000F69A7"/>
    <w:rsid w:val="00100019"/>
    <w:rsid w:val="0010087E"/>
    <w:rsid w:val="00100A6D"/>
    <w:rsid w:val="00100F13"/>
    <w:rsid w:val="00104961"/>
    <w:rsid w:val="00111187"/>
    <w:rsid w:val="00113D13"/>
    <w:rsid w:val="00114411"/>
    <w:rsid w:val="001149D7"/>
    <w:rsid w:val="00114A86"/>
    <w:rsid w:val="001153FB"/>
    <w:rsid w:val="0011597E"/>
    <w:rsid w:val="00120512"/>
    <w:rsid w:val="0012223E"/>
    <w:rsid w:val="001235ED"/>
    <w:rsid w:val="00125708"/>
    <w:rsid w:val="001279E8"/>
    <w:rsid w:val="001328DB"/>
    <w:rsid w:val="00132A0F"/>
    <w:rsid w:val="00133108"/>
    <w:rsid w:val="001331C6"/>
    <w:rsid w:val="00133D47"/>
    <w:rsid w:val="0013425D"/>
    <w:rsid w:val="0013475A"/>
    <w:rsid w:val="00134B06"/>
    <w:rsid w:val="00136783"/>
    <w:rsid w:val="00136900"/>
    <w:rsid w:val="001370AA"/>
    <w:rsid w:val="00137674"/>
    <w:rsid w:val="00137D8A"/>
    <w:rsid w:val="00144EE3"/>
    <w:rsid w:val="0015019B"/>
    <w:rsid w:val="00150644"/>
    <w:rsid w:val="001507F4"/>
    <w:rsid w:val="001533DB"/>
    <w:rsid w:val="0015548F"/>
    <w:rsid w:val="00155B49"/>
    <w:rsid w:val="001570CA"/>
    <w:rsid w:val="001575B7"/>
    <w:rsid w:val="00157DD0"/>
    <w:rsid w:val="00161AC7"/>
    <w:rsid w:val="00163F55"/>
    <w:rsid w:val="00165213"/>
    <w:rsid w:val="00165C43"/>
    <w:rsid w:val="00166381"/>
    <w:rsid w:val="00166966"/>
    <w:rsid w:val="00166E94"/>
    <w:rsid w:val="001676E8"/>
    <w:rsid w:val="00167BF6"/>
    <w:rsid w:val="00170D54"/>
    <w:rsid w:val="001716CA"/>
    <w:rsid w:val="00171898"/>
    <w:rsid w:val="00171C68"/>
    <w:rsid w:val="0017218E"/>
    <w:rsid w:val="001726A8"/>
    <w:rsid w:val="001736D9"/>
    <w:rsid w:val="001739AF"/>
    <w:rsid w:val="00174249"/>
    <w:rsid w:val="00176306"/>
    <w:rsid w:val="00176701"/>
    <w:rsid w:val="001774AA"/>
    <w:rsid w:val="001774DE"/>
    <w:rsid w:val="001825C2"/>
    <w:rsid w:val="0018330C"/>
    <w:rsid w:val="00183869"/>
    <w:rsid w:val="00184160"/>
    <w:rsid w:val="001854E6"/>
    <w:rsid w:val="001863A9"/>
    <w:rsid w:val="001868E7"/>
    <w:rsid w:val="00186F56"/>
    <w:rsid w:val="0018798E"/>
    <w:rsid w:val="00191699"/>
    <w:rsid w:val="0019312A"/>
    <w:rsid w:val="00193292"/>
    <w:rsid w:val="00194287"/>
    <w:rsid w:val="00194B4D"/>
    <w:rsid w:val="00195D1C"/>
    <w:rsid w:val="00196BA2"/>
    <w:rsid w:val="00196CF5"/>
    <w:rsid w:val="001A012D"/>
    <w:rsid w:val="001A268A"/>
    <w:rsid w:val="001A2B83"/>
    <w:rsid w:val="001A3A33"/>
    <w:rsid w:val="001A4580"/>
    <w:rsid w:val="001A48A6"/>
    <w:rsid w:val="001A58FF"/>
    <w:rsid w:val="001A63F2"/>
    <w:rsid w:val="001B0111"/>
    <w:rsid w:val="001B0DBD"/>
    <w:rsid w:val="001B278A"/>
    <w:rsid w:val="001B3B7F"/>
    <w:rsid w:val="001B6E5C"/>
    <w:rsid w:val="001B71A1"/>
    <w:rsid w:val="001C1E26"/>
    <w:rsid w:val="001C28A9"/>
    <w:rsid w:val="001C2CF5"/>
    <w:rsid w:val="001C42BD"/>
    <w:rsid w:val="001C4BD5"/>
    <w:rsid w:val="001C563B"/>
    <w:rsid w:val="001C6B35"/>
    <w:rsid w:val="001D4B67"/>
    <w:rsid w:val="001D4EED"/>
    <w:rsid w:val="001D4FC3"/>
    <w:rsid w:val="001D594D"/>
    <w:rsid w:val="001D6DEF"/>
    <w:rsid w:val="001D7A53"/>
    <w:rsid w:val="001E09B0"/>
    <w:rsid w:val="001E41D2"/>
    <w:rsid w:val="001E448A"/>
    <w:rsid w:val="001E4A42"/>
    <w:rsid w:val="001E5414"/>
    <w:rsid w:val="001E5953"/>
    <w:rsid w:val="001E6D4F"/>
    <w:rsid w:val="001F0800"/>
    <w:rsid w:val="001F185A"/>
    <w:rsid w:val="001F1C36"/>
    <w:rsid w:val="001F2230"/>
    <w:rsid w:val="001F3D18"/>
    <w:rsid w:val="001F6802"/>
    <w:rsid w:val="001F6F7B"/>
    <w:rsid w:val="002000C8"/>
    <w:rsid w:val="0020049B"/>
    <w:rsid w:val="002031A7"/>
    <w:rsid w:val="00204A29"/>
    <w:rsid w:val="002062DB"/>
    <w:rsid w:val="002075B7"/>
    <w:rsid w:val="002079D8"/>
    <w:rsid w:val="002108A6"/>
    <w:rsid w:val="00211033"/>
    <w:rsid w:val="0021270A"/>
    <w:rsid w:val="00212E14"/>
    <w:rsid w:val="0021302F"/>
    <w:rsid w:val="00215734"/>
    <w:rsid w:val="00216C9F"/>
    <w:rsid w:val="0022120C"/>
    <w:rsid w:val="00221AF7"/>
    <w:rsid w:val="0022358C"/>
    <w:rsid w:val="00223790"/>
    <w:rsid w:val="002242C5"/>
    <w:rsid w:val="002251FC"/>
    <w:rsid w:val="002258B8"/>
    <w:rsid w:val="00230F35"/>
    <w:rsid w:val="00231743"/>
    <w:rsid w:val="00232691"/>
    <w:rsid w:val="002337C1"/>
    <w:rsid w:val="002342AF"/>
    <w:rsid w:val="00234DA9"/>
    <w:rsid w:val="0023585E"/>
    <w:rsid w:val="00236030"/>
    <w:rsid w:val="00236902"/>
    <w:rsid w:val="00240073"/>
    <w:rsid w:val="00240953"/>
    <w:rsid w:val="00241729"/>
    <w:rsid w:val="002425CD"/>
    <w:rsid w:val="00242796"/>
    <w:rsid w:val="0024480F"/>
    <w:rsid w:val="00244921"/>
    <w:rsid w:val="0024506E"/>
    <w:rsid w:val="002466D3"/>
    <w:rsid w:val="002503B9"/>
    <w:rsid w:val="00252909"/>
    <w:rsid w:val="00252A44"/>
    <w:rsid w:val="00255CB8"/>
    <w:rsid w:val="00261202"/>
    <w:rsid w:val="00262D64"/>
    <w:rsid w:val="0026383D"/>
    <w:rsid w:val="00265639"/>
    <w:rsid w:val="00267217"/>
    <w:rsid w:val="00267628"/>
    <w:rsid w:val="00270C17"/>
    <w:rsid w:val="00272312"/>
    <w:rsid w:val="00272C42"/>
    <w:rsid w:val="00273CD2"/>
    <w:rsid w:val="00274514"/>
    <w:rsid w:val="0027490A"/>
    <w:rsid w:val="00275DA4"/>
    <w:rsid w:val="0027784E"/>
    <w:rsid w:val="00281A72"/>
    <w:rsid w:val="00282581"/>
    <w:rsid w:val="00282C6E"/>
    <w:rsid w:val="00283BB4"/>
    <w:rsid w:val="0028453D"/>
    <w:rsid w:val="00287281"/>
    <w:rsid w:val="0028733E"/>
    <w:rsid w:val="0028777E"/>
    <w:rsid w:val="0029004E"/>
    <w:rsid w:val="002904BE"/>
    <w:rsid w:val="00292B57"/>
    <w:rsid w:val="00292CEF"/>
    <w:rsid w:val="00294784"/>
    <w:rsid w:val="00296499"/>
    <w:rsid w:val="00297871"/>
    <w:rsid w:val="002A1304"/>
    <w:rsid w:val="002A16F5"/>
    <w:rsid w:val="002A3834"/>
    <w:rsid w:val="002B0B1D"/>
    <w:rsid w:val="002B20F0"/>
    <w:rsid w:val="002B3B0D"/>
    <w:rsid w:val="002B4E6E"/>
    <w:rsid w:val="002B6976"/>
    <w:rsid w:val="002B7395"/>
    <w:rsid w:val="002B7837"/>
    <w:rsid w:val="002C05E2"/>
    <w:rsid w:val="002C0787"/>
    <w:rsid w:val="002C08FE"/>
    <w:rsid w:val="002C173F"/>
    <w:rsid w:val="002C2116"/>
    <w:rsid w:val="002C2E49"/>
    <w:rsid w:val="002C32F0"/>
    <w:rsid w:val="002C3834"/>
    <w:rsid w:val="002C51B9"/>
    <w:rsid w:val="002C51F1"/>
    <w:rsid w:val="002C5DF6"/>
    <w:rsid w:val="002C69B9"/>
    <w:rsid w:val="002D38D3"/>
    <w:rsid w:val="002D3EAA"/>
    <w:rsid w:val="002D4060"/>
    <w:rsid w:val="002D432C"/>
    <w:rsid w:val="002D4D85"/>
    <w:rsid w:val="002D5514"/>
    <w:rsid w:val="002D7067"/>
    <w:rsid w:val="002E08B7"/>
    <w:rsid w:val="002E0F0B"/>
    <w:rsid w:val="002E1830"/>
    <w:rsid w:val="002E4265"/>
    <w:rsid w:val="002E4610"/>
    <w:rsid w:val="002F0E57"/>
    <w:rsid w:val="002F16EF"/>
    <w:rsid w:val="002F1CC9"/>
    <w:rsid w:val="002F1F00"/>
    <w:rsid w:val="002F2FA4"/>
    <w:rsid w:val="002F3798"/>
    <w:rsid w:val="002F399F"/>
    <w:rsid w:val="002F3F44"/>
    <w:rsid w:val="002F5112"/>
    <w:rsid w:val="002F5277"/>
    <w:rsid w:val="002F609E"/>
    <w:rsid w:val="002F634C"/>
    <w:rsid w:val="002F653D"/>
    <w:rsid w:val="002F75B6"/>
    <w:rsid w:val="002F79C4"/>
    <w:rsid w:val="00300DB4"/>
    <w:rsid w:val="003010D0"/>
    <w:rsid w:val="003019B0"/>
    <w:rsid w:val="00301D0C"/>
    <w:rsid w:val="003028B1"/>
    <w:rsid w:val="00302DD1"/>
    <w:rsid w:val="00303334"/>
    <w:rsid w:val="003037CB"/>
    <w:rsid w:val="0030462A"/>
    <w:rsid w:val="00305F24"/>
    <w:rsid w:val="003068EE"/>
    <w:rsid w:val="00307F97"/>
    <w:rsid w:val="0031023E"/>
    <w:rsid w:val="00312FB5"/>
    <w:rsid w:val="00316F0E"/>
    <w:rsid w:val="00317CC0"/>
    <w:rsid w:val="00317E30"/>
    <w:rsid w:val="00320B56"/>
    <w:rsid w:val="00320F51"/>
    <w:rsid w:val="00321069"/>
    <w:rsid w:val="00321329"/>
    <w:rsid w:val="00321D7F"/>
    <w:rsid w:val="003228F9"/>
    <w:rsid w:val="003248A3"/>
    <w:rsid w:val="003257C0"/>
    <w:rsid w:val="0032770D"/>
    <w:rsid w:val="003302D5"/>
    <w:rsid w:val="00332CE5"/>
    <w:rsid w:val="00333C11"/>
    <w:rsid w:val="00333E1C"/>
    <w:rsid w:val="0033488B"/>
    <w:rsid w:val="00334B2C"/>
    <w:rsid w:val="00337328"/>
    <w:rsid w:val="00337F53"/>
    <w:rsid w:val="0034229C"/>
    <w:rsid w:val="003429AB"/>
    <w:rsid w:val="00343C8B"/>
    <w:rsid w:val="00343CA9"/>
    <w:rsid w:val="0034579D"/>
    <w:rsid w:val="00346E4F"/>
    <w:rsid w:val="00347041"/>
    <w:rsid w:val="003471E4"/>
    <w:rsid w:val="0035029B"/>
    <w:rsid w:val="003526E7"/>
    <w:rsid w:val="0035349E"/>
    <w:rsid w:val="00354303"/>
    <w:rsid w:val="00354416"/>
    <w:rsid w:val="00357863"/>
    <w:rsid w:val="00357A20"/>
    <w:rsid w:val="00360029"/>
    <w:rsid w:val="003601D8"/>
    <w:rsid w:val="003604C3"/>
    <w:rsid w:val="00361E0A"/>
    <w:rsid w:val="003624FB"/>
    <w:rsid w:val="0036297A"/>
    <w:rsid w:val="00362D1D"/>
    <w:rsid w:val="00363176"/>
    <w:rsid w:val="00363621"/>
    <w:rsid w:val="00364E04"/>
    <w:rsid w:val="00365793"/>
    <w:rsid w:val="00365842"/>
    <w:rsid w:val="003672F7"/>
    <w:rsid w:val="00367886"/>
    <w:rsid w:val="003705B1"/>
    <w:rsid w:val="00371AC6"/>
    <w:rsid w:val="00371CD3"/>
    <w:rsid w:val="00372280"/>
    <w:rsid w:val="00372FDB"/>
    <w:rsid w:val="003739CA"/>
    <w:rsid w:val="00373DF7"/>
    <w:rsid w:val="00374936"/>
    <w:rsid w:val="00374B21"/>
    <w:rsid w:val="00374CCB"/>
    <w:rsid w:val="003815A6"/>
    <w:rsid w:val="00383277"/>
    <w:rsid w:val="00392D1E"/>
    <w:rsid w:val="003948CB"/>
    <w:rsid w:val="0039534B"/>
    <w:rsid w:val="00395930"/>
    <w:rsid w:val="00397929"/>
    <w:rsid w:val="00397D78"/>
    <w:rsid w:val="003A3109"/>
    <w:rsid w:val="003A34FD"/>
    <w:rsid w:val="003A4490"/>
    <w:rsid w:val="003A4608"/>
    <w:rsid w:val="003A60A5"/>
    <w:rsid w:val="003A6924"/>
    <w:rsid w:val="003A77DD"/>
    <w:rsid w:val="003A79A9"/>
    <w:rsid w:val="003A7B78"/>
    <w:rsid w:val="003B1328"/>
    <w:rsid w:val="003B52FF"/>
    <w:rsid w:val="003B53FB"/>
    <w:rsid w:val="003C072D"/>
    <w:rsid w:val="003C31CE"/>
    <w:rsid w:val="003C3D6A"/>
    <w:rsid w:val="003C4006"/>
    <w:rsid w:val="003C5DB3"/>
    <w:rsid w:val="003C6E82"/>
    <w:rsid w:val="003D0335"/>
    <w:rsid w:val="003D0AA2"/>
    <w:rsid w:val="003D1DE2"/>
    <w:rsid w:val="003D2AF5"/>
    <w:rsid w:val="003D6440"/>
    <w:rsid w:val="003E24D8"/>
    <w:rsid w:val="003E3B97"/>
    <w:rsid w:val="003E4051"/>
    <w:rsid w:val="003E504D"/>
    <w:rsid w:val="003E5E51"/>
    <w:rsid w:val="003E5FB6"/>
    <w:rsid w:val="003E6E19"/>
    <w:rsid w:val="003E7003"/>
    <w:rsid w:val="003E718B"/>
    <w:rsid w:val="003E77C7"/>
    <w:rsid w:val="003F011F"/>
    <w:rsid w:val="003F0B7A"/>
    <w:rsid w:val="003F0CA0"/>
    <w:rsid w:val="003F16FC"/>
    <w:rsid w:val="003F1729"/>
    <w:rsid w:val="003F1D2B"/>
    <w:rsid w:val="003F2A10"/>
    <w:rsid w:val="003F32E3"/>
    <w:rsid w:val="003F56B0"/>
    <w:rsid w:val="003F72B7"/>
    <w:rsid w:val="003F7724"/>
    <w:rsid w:val="003F7C30"/>
    <w:rsid w:val="00400EF9"/>
    <w:rsid w:val="0040177B"/>
    <w:rsid w:val="00403EC6"/>
    <w:rsid w:val="00410AF6"/>
    <w:rsid w:val="0041374D"/>
    <w:rsid w:val="00414646"/>
    <w:rsid w:val="00415967"/>
    <w:rsid w:val="00415980"/>
    <w:rsid w:val="00415A18"/>
    <w:rsid w:val="00415CB7"/>
    <w:rsid w:val="004165D5"/>
    <w:rsid w:val="0041690D"/>
    <w:rsid w:val="004175C9"/>
    <w:rsid w:val="00417862"/>
    <w:rsid w:val="004203F5"/>
    <w:rsid w:val="004219DB"/>
    <w:rsid w:val="00423D72"/>
    <w:rsid w:val="00424390"/>
    <w:rsid w:val="004246A5"/>
    <w:rsid w:val="00425325"/>
    <w:rsid w:val="00425422"/>
    <w:rsid w:val="0042565F"/>
    <w:rsid w:val="004263D9"/>
    <w:rsid w:val="004272EE"/>
    <w:rsid w:val="004304E4"/>
    <w:rsid w:val="00430624"/>
    <w:rsid w:val="00430988"/>
    <w:rsid w:val="00432D18"/>
    <w:rsid w:val="00433CE0"/>
    <w:rsid w:val="00433D2D"/>
    <w:rsid w:val="00433EA6"/>
    <w:rsid w:val="0043548A"/>
    <w:rsid w:val="00436814"/>
    <w:rsid w:val="00437923"/>
    <w:rsid w:val="004438EE"/>
    <w:rsid w:val="00443F7E"/>
    <w:rsid w:val="00446C0F"/>
    <w:rsid w:val="0045016A"/>
    <w:rsid w:val="004619FA"/>
    <w:rsid w:val="00463E7C"/>
    <w:rsid w:val="0046586D"/>
    <w:rsid w:val="00466708"/>
    <w:rsid w:val="00470B0E"/>
    <w:rsid w:val="00472DE7"/>
    <w:rsid w:val="0047383C"/>
    <w:rsid w:val="004744FE"/>
    <w:rsid w:val="004809DB"/>
    <w:rsid w:val="00483706"/>
    <w:rsid w:val="00483E90"/>
    <w:rsid w:val="0048533D"/>
    <w:rsid w:val="00485C06"/>
    <w:rsid w:val="00491EDE"/>
    <w:rsid w:val="00492014"/>
    <w:rsid w:val="004957A2"/>
    <w:rsid w:val="00495BCB"/>
    <w:rsid w:val="004A02DC"/>
    <w:rsid w:val="004A04FB"/>
    <w:rsid w:val="004A104A"/>
    <w:rsid w:val="004A131B"/>
    <w:rsid w:val="004A1808"/>
    <w:rsid w:val="004A23E9"/>
    <w:rsid w:val="004A25D0"/>
    <w:rsid w:val="004A2647"/>
    <w:rsid w:val="004A33A5"/>
    <w:rsid w:val="004A3429"/>
    <w:rsid w:val="004A34A0"/>
    <w:rsid w:val="004A3604"/>
    <w:rsid w:val="004A38EB"/>
    <w:rsid w:val="004A4A57"/>
    <w:rsid w:val="004A749A"/>
    <w:rsid w:val="004B08DC"/>
    <w:rsid w:val="004B0C43"/>
    <w:rsid w:val="004B0CF1"/>
    <w:rsid w:val="004B1619"/>
    <w:rsid w:val="004B3904"/>
    <w:rsid w:val="004B3AEC"/>
    <w:rsid w:val="004B3F03"/>
    <w:rsid w:val="004B4E92"/>
    <w:rsid w:val="004B632D"/>
    <w:rsid w:val="004B698D"/>
    <w:rsid w:val="004B6C4F"/>
    <w:rsid w:val="004B7896"/>
    <w:rsid w:val="004C140B"/>
    <w:rsid w:val="004C171A"/>
    <w:rsid w:val="004C348E"/>
    <w:rsid w:val="004C3BAB"/>
    <w:rsid w:val="004C4F25"/>
    <w:rsid w:val="004C50D9"/>
    <w:rsid w:val="004C7F7E"/>
    <w:rsid w:val="004D0539"/>
    <w:rsid w:val="004D0B61"/>
    <w:rsid w:val="004D3F82"/>
    <w:rsid w:val="004D53AA"/>
    <w:rsid w:val="004D6089"/>
    <w:rsid w:val="004D6EE5"/>
    <w:rsid w:val="004E12A9"/>
    <w:rsid w:val="004E3D26"/>
    <w:rsid w:val="004E4337"/>
    <w:rsid w:val="004E48F5"/>
    <w:rsid w:val="004E646E"/>
    <w:rsid w:val="004E6478"/>
    <w:rsid w:val="004E7B28"/>
    <w:rsid w:val="004E7C43"/>
    <w:rsid w:val="004F0ED8"/>
    <w:rsid w:val="004F1781"/>
    <w:rsid w:val="004F3241"/>
    <w:rsid w:val="004F5B6A"/>
    <w:rsid w:val="004F7E9C"/>
    <w:rsid w:val="00500337"/>
    <w:rsid w:val="00503089"/>
    <w:rsid w:val="0050395E"/>
    <w:rsid w:val="00503B2F"/>
    <w:rsid w:val="0050464E"/>
    <w:rsid w:val="00504783"/>
    <w:rsid w:val="005047F0"/>
    <w:rsid w:val="005052CE"/>
    <w:rsid w:val="005056C9"/>
    <w:rsid w:val="00506B6E"/>
    <w:rsid w:val="00507143"/>
    <w:rsid w:val="005102CF"/>
    <w:rsid w:val="00514399"/>
    <w:rsid w:val="00520684"/>
    <w:rsid w:val="0052162E"/>
    <w:rsid w:val="005218A4"/>
    <w:rsid w:val="0052386F"/>
    <w:rsid w:val="00524BCF"/>
    <w:rsid w:val="00524D42"/>
    <w:rsid w:val="00525310"/>
    <w:rsid w:val="005277FE"/>
    <w:rsid w:val="0053028B"/>
    <w:rsid w:val="00531B89"/>
    <w:rsid w:val="00532094"/>
    <w:rsid w:val="00532748"/>
    <w:rsid w:val="00532EA2"/>
    <w:rsid w:val="00533446"/>
    <w:rsid w:val="00534655"/>
    <w:rsid w:val="00535020"/>
    <w:rsid w:val="005361AF"/>
    <w:rsid w:val="00536E86"/>
    <w:rsid w:val="00537A0A"/>
    <w:rsid w:val="00537ACF"/>
    <w:rsid w:val="005407E4"/>
    <w:rsid w:val="00540AE6"/>
    <w:rsid w:val="00540E8C"/>
    <w:rsid w:val="005418E7"/>
    <w:rsid w:val="00542703"/>
    <w:rsid w:val="00542F3C"/>
    <w:rsid w:val="00543871"/>
    <w:rsid w:val="005447F5"/>
    <w:rsid w:val="005465AA"/>
    <w:rsid w:val="0054763D"/>
    <w:rsid w:val="005506B9"/>
    <w:rsid w:val="00552074"/>
    <w:rsid w:val="005531E8"/>
    <w:rsid w:val="0055324C"/>
    <w:rsid w:val="00554A6F"/>
    <w:rsid w:val="00554C7F"/>
    <w:rsid w:val="00554E66"/>
    <w:rsid w:val="00555E43"/>
    <w:rsid w:val="00555F45"/>
    <w:rsid w:val="005567F5"/>
    <w:rsid w:val="005568A0"/>
    <w:rsid w:val="0056011E"/>
    <w:rsid w:val="00560413"/>
    <w:rsid w:val="005605EF"/>
    <w:rsid w:val="00560A75"/>
    <w:rsid w:val="00560FCD"/>
    <w:rsid w:val="005615C1"/>
    <w:rsid w:val="00561F86"/>
    <w:rsid w:val="0056636D"/>
    <w:rsid w:val="00566B7A"/>
    <w:rsid w:val="00566DA5"/>
    <w:rsid w:val="00566ED7"/>
    <w:rsid w:val="00570304"/>
    <w:rsid w:val="005705BD"/>
    <w:rsid w:val="00571525"/>
    <w:rsid w:val="0057203A"/>
    <w:rsid w:val="00573407"/>
    <w:rsid w:val="00575D29"/>
    <w:rsid w:val="00576F34"/>
    <w:rsid w:val="00584B3D"/>
    <w:rsid w:val="00586684"/>
    <w:rsid w:val="005879E8"/>
    <w:rsid w:val="00587A2D"/>
    <w:rsid w:val="00590930"/>
    <w:rsid w:val="00590A24"/>
    <w:rsid w:val="00592E25"/>
    <w:rsid w:val="00594A4F"/>
    <w:rsid w:val="00596377"/>
    <w:rsid w:val="0059657C"/>
    <w:rsid w:val="00597050"/>
    <w:rsid w:val="00597D7A"/>
    <w:rsid w:val="005A0A1E"/>
    <w:rsid w:val="005A0A51"/>
    <w:rsid w:val="005A1096"/>
    <w:rsid w:val="005A268F"/>
    <w:rsid w:val="005A2C97"/>
    <w:rsid w:val="005A2CAE"/>
    <w:rsid w:val="005A4899"/>
    <w:rsid w:val="005A4D96"/>
    <w:rsid w:val="005A51DF"/>
    <w:rsid w:val="005A654B"/>
    <w:rsid w:val="005A778E"/>
    <w:rsid w:val="005A7B87"/>
    <w:rsid w:val="005B2128"/>
    <w:rsid w:val="005B2860"/>
    <w:rsid w:val="005B2BAF"/>
    <w:rsid w:val="005B497F"/>
    <w:rsid w:val="005B6243"/>
    <w:rsid w:val="005B664F"/>
    <w:rsid w:val="005B6D2F"/>
    <w:rsid w:val="005B78B8"/>
    <w:rsid w:val="005C15CD"/>
    <w:rsid w:val="005C1D37"/>
    <w:rsid w:val="005C52C5"/>
    <w:rsid w:val="005C727E"/>
    <w:rsid w:val="005D0510"/>
    <w:rsid w:val="005D0BC0"/>
    <w:rsid w:val="005D16A4"/>
    <w:rsid w:val="005D2F27"/>
    <w:rsid w:val="005D34CD"/>
    <w:rsid w:val="005D412C"/>
    <w:rsid w:val="005D5292"/>
    <w:rsid w:val="005D5624"/>
    <w:rsid w:val="005D5CC0"/>
    <w:rsid w:val="005D5CF7"/>
    <w:rsid w:val="005D5F3A"/>
    <w:rsid w:val="005D637C"/>
    <w:rsid w:val="005D65C2"/>
    <w:rsid w:val="005D7494"/>
    <w:rsid w:val="005E139C"/>
    <w:rsid w:val="005E1E61"/>
    <w:rsid w:val="005E21F7"/>
    <w:rsid w:val="005E6E89"/>
    <w:rsid w:val="005E7989"/>
    <w:rsid w:val="005F0418"/>
    <w:rsid w:val="005F1920"/>
    <w:rsid w:val="005F1CA7"/>
    <w:rsid w:val="005F27DE"/>
    <w:rsid w:val="005F309F"/>
    <w:rsid w:val="005F3A6E"/>
    <w:rsid w:val="005F3D15"/>
    <w:rsid w:val="005F3EB7"/>
    <w:rsid w:val="005F41B8"/>
    <w:rsid w:val="005F5DAF"/>
    <w:rsid w:val="005F5FD9"/>
    <w:rsid w:val="005F68BE"/>
    <w:rsid w:val="005F6D2F"/>
    <w:rsid w:val="00600854"/>
    <w:rsid w:val="00602E24"/>
    <w:rsid w:val="00604B06"/>
    <w:rsid w:val="00606DB4"/>
    <w:rsid w:val="00610E5A"/>
    <w:rsid w:val="006121D6"/>
    <w:rsid w:val="00613802"/>
    <w:rsid w:val="00614104"/>
    <w:rsid w:val="00614734"/>
    <w:rsid w:val="00614C9C"/>
    <w:rsid w:val="00621756"/>
    <w:rsid w:val="0062436D"/>
    <w:rsid w:val="00624A41"/>
    <w:rsid w:val="00624EB6"/>
    <w:rsid w:val="00626AA3"/>
    <w:rsid w:val="00626F58"/>
    <w:rsid w:val="006300F8"/>
    <w:rsid w:val="00630C52"/>
    <w:rsid w:val="00631733"/>
    <w:rsid w:val="006346FF"/>
    <w:rsid w:val="00640AD2"/>
    <w:rsid w:val="006414DD"/>
    <w:rsid w:val="00641C71"/>
    <w:rsid w:val="00642BCC"/>
    <w:rsid w:val="00643B61"/>
    <w:rsid w:val="00644BDC"/>
    <w:rsid w:val="00644F0B"/>
    <w:rsid w:val="00645E34"/>
    <w:rsid w:val="006470D3"/>
    <w:rsid w:val="00647F62"/>
    <w:rsid w:val="00652E4C"/>
    <w:rsid w:val="006531D0"/>
    <w:rsid w:val="00653D40"/>
    <w:rsid w:val="00653D48"/>
    <w:rsid w:val="00655579"/>
    <w:rsid w:val="00655D1F"/>
    <w:rsid w:val="00655D95"/>
    <w:rsid w:val="00655E19"/>
    <w:rsid w:val="0065688C"/>
    <w:rsid w:val="006602C2"/>
    <w:rsid w:val="00660D39"/>
    <w:rsid w:val="006615ED"/>
    <w:rsid w:val="0066212C"/>
    <w:rsid w:val="0066419F"/>
    <w:rsid w:val="00664C71"/>
    <w:rsid w:val="0066728C"/>
    <w:rsid w:val="006678A9"/>
    <w:rsid w:val="00670F44"/>
    <w:rsid w:val="0067283B"/>
    <w:rsid w:val="00672C8C"/>
    <w:rsid w:val="00673B0B"/>
    <w:rsid w:val="006742D7"/>
    <w:rsid w:val="006744DB"/>
    <w:rsid w:val="00676546"/>
    <w:rsid w:val="00691C15"/>
    <w:rsid w:val="00696B77"/>
    <w:rsid w:val="006A0549"/>
    <w:rsid w:val="006A3DEE"/>
    <w:rsid w:val="006A3F1B"/>
    <w:rsid w:val="006A5B9B"/>
    <w:rsid w:val="006A7496"/>
    <w:rsid w:val="006A7D0E"/>
    <w:rsid w:val="006B0AF2"/>
    <w:rsid w:val="006B3E8F"/>
    <w:rsid w:val="006B473E"/>
    <w:rsid w:val="006B654F"/>
    <w:rsid w:val="006B6910"/>
    <w:rsid w:val="006B7509"/>
    <w:rsid w:val="006C12D2"/>
    <w:rsid w:val="006C2380"/>
    <w:rsid w:val="006C31AA"/>
    <w:rsid w:val="006C4BE4"/>
    <w:rsid w:val="006C51CE"/>
    <w:rsid w:val="006C5E1A"/>
    <w:rsid w:val="006C655E"/>
    <w:rsid w:val="006C74D6"/>
    <w:rsid w:val="006C7546"/>
    <w:rsid w:val="006C79DA"/>
    <w:rsid w:val="006C7CFF"/>
    <w:rsid w:val="006D1BF6"/>
    <w:rsid w:val="006D1CF4"/>
    <w:rsid w:val="006D35A3"/>
    <w:rsid w:val="006D3A22"/>
    <w:rsid w:val="006D4260"/>
    <w:rsid w:val="006D5065"/>
    <w:rsid w:val="006D63AB"/>
    <w:rsid w:val="006D71CE"/>
    <w:rsid w:val="006E2116"/>
    <w:rsid w:val="006E576A"/>
    <w:rsid w:val="006E5E85"/>
    <w:rsid w:val="006E6706"/>
    <w:rsid w:val="006E69DD"/>
    <w:rsid w:val="006E6F03"/>
    <w:rsid w:val="006E714E"/>
    <w:rsid w:val="006F02F9"/>
    <w:rsid w:val="006F13E5"/>
    <w:rsid w:val="006F50A3"/>
    <w:rsid w:val="006F575B"/>
    <w:rsid w:val="006F5929"/>
    <w:rsid w:val="006F6431"/>
    <w:rsid w:val="00700CB7"/>
    <w:rsid w:val="0070261E"/>
    <w:rsid w:val="00702BEE"/>
    <w:rsid w:val="00703E5F"/>
    <w:rsid w:val="00705624"/>
    <w:rsid w:val="00705AC4"/>
    <w:rsid w:val="00706093"/>
    <w:rsid w:val="007107D8"/>
    <w:rsid w:val="0071328C"/>
    <w:rsid w:val="007143AA"/>
    <w:rsid w:val="00714A85"/>
    <w:rsid w:val="00715966"/>
    <w:rsid w:val="00716648"/>
    <w:rsid w:val="00717E09"/>
    <w:rsid w:val="00722252"/>
    <w:rsid w:val="00722BB5"/>
    <w:rsid w:val="0072336A"/>
    <w:rsid w:val="00723399"/>
    <w:rsid w:val="0072389A"/>
    <w:rsid w:val="00724793"/>
    <w:rsid w:val="00724F71"/>
    <w:rsid w:val="007253D0"/>
    <w:rsid w:val="007300B2"/>
    <w:rsid w:val="00731729"/>
    <w:rsid w:val="00733579"/>
    <w:rsid w:val="0073565E"/>
    <w:rsid w:val="00737A67"/>
    <w:rsid w:val="0074018B"/>
    <w:rsid w:val="0074306F"/>
    <w:rsid w:val="007430EB"/>
    <w:rsid w:val="00743A49"/>
    <w:rsid w:val="007469EC"/>
    <w:rsid w:val="00750124"/>
    <w:rsid w:val="007507F8"/>
    <w:rsid w:val="00751DAE"/>
    <w:rsid w:val="007523A5"/>
    <w:rsid w:val="00752B46"/>
    <w:rsid w:val="0075428A"/>
    <w:rsid w:val="00756EE9"/>
    <w:rsid w:val="00760A88"/>
    <w:rsid w:val="007629FE"/>
    <w:rsid w:val="0076333F"/>
    <w:rsid w:val="007633E0"/>
    <w:rsid w:val="0076498F"/>
    <w:rsid w:val="0076506E"/>
    <w:rsid w:val="007657B0"/>
    <w:rsid w:val="007658D1"/>
    <w:rsid w:val="007711D6"/>
    <w:rsid w:val="00771D88"/>
    <w:rsid w:val="0077237C"/>
    <w:rsid w:val="0077329B"/>
    <w:rsid w:val="00773952"/>
    <w:rsid w:val="00775C69"/>
    <w:rsid w:val="007813EF"/>
    <w:rsid w:val="00781A35"/>
    <w:rsid w:val="00783796"/>
    <w:rsid w:val="00784439"/>
    <w:rsid w:val="00784572"/>
    <w:rsid w:val="00785A2D"/>
    <w:rsid w:val="00785D43"/>
    <w:rsid w:val="00790519"/>
    <w:rsid w:val="00790681"/>
    <w:rsid w:val="007909ED"/>
    <w:rsid w:val="00790A0B"/>
    <w:rsid w:val="007929F9"/>
    <w:rsid w:val="00793175"/>
    <w:rsid w:val="00793668"/>
    <w:rsid w:val="00794A14"/>
    <w:rsid w:val="007963E1"/>
    <w:rsid w:val="00796F44"/>
    <w:rsid w:val="007A51D5"/>
    <w:rsid w:val="007A5364"/>
    <w:rsid w:val="007A5A95"/>
    <w:rsid w:val="007A65DE"/>
    <w:rsid w:val="007A6AFB"/>
    <w:rsid w:val="007A6C8C"/>
    <w:rsid w:val="007B1433"/>
    <w:rsid w:val="007B1A5B"/>
    <w:rsid w:val="007B24B6"/>
    <w:rsid w:val="007B2B8A"/>
    <w:rsid w:val="007B3CA8"/>
    <w:rsid w:val="007B48A6"/>
    <w:rsid w:val="007B4945"/>
    <w:rsid w:val="007B7407"/>
    <w:rsid w:val="007B772F"/>
    <w:rsid w:val="007B7D72"/>
    <w:rsid w:val="007B7FC9"/>
    <w:rsid w:val="007C0640"/>
    <w:rsid w:val="007C0CF1"/>
    <w:rsid w:val="007C0E6D"/>
    <w:rsid w:val="007C46B8"/>
    <w:rsid w:val="007C591F"/>
    <w:rsid w:val="007C6E3B"/>
    <w:rsid w:val="007C7706"/>
    <w:rsid w:val="007C7DC2"/>
    <w:rsid w:val="007D0C64"/>
    <w:rsid w:val="007D2B7B"/>
    <w:rsid w:val="007D3B31"/>
    <w:rsid w:val="007D44C9"/>
    <w:rsid w:val="007D454B"/>
    <w:rsid w:val="007D54C7"/>
    <w:rsid w:val="007D61E9"/>
    <w:rsid w:val="007D6FB5"/>
    <w:rsid w:val="007D72DC"/>
    <w:rsid w:val="007D74BA"/>
    <w:rsid w:val="007D7DDE"/>
    <w:rsid w:val="007E05F6"/>
    <w:rsid w:val="007E202C"/>
    <w:rsid w:val="007E27AF"/>
    <w:rsid w:val="007E2B1E"/>
    <w:rsid w:val="007E2D67"/>
    <w:rsid w:val="007E2DD0"/>
    <w:rsid w:val="007E383D"/>
    <w:rsid w:val="007E3879"/>
    <w:rsid w:val="007E40F3"/>
    <w:rsid w:val="007E495E"/>
    <w:rsid w:val="007E4ABB"/>
    <w:rsid w:val="007E55D3"/>
    <w:rsid w:val="007E7B46"/>
    <w:rsid w:val="007F0751"/>
    <w:rsid w:val="007F16E7"/>
    <w:rsid w:val="007F170E"/>
    <w:rsid w:val="007F2504"/>
    <w:rsid w:val="007F4601"/>
    <w:rsid w:val="007F6121"/>
    <w:rsid w:val="007F6157"/>
    <w:rsid w:val="007F67D4"/>
    <w:rsid w:val="007F7AC6"/>
    <w:rsid w:val="0080072B"/>
    <w:rsid w:val="008025D5"/>
    <w:rsid w:val="00802B8F"/>
    <w:rsid w:val="00802F6D"/>
    <w:rsid w:val="008043C8"/>
    <w:rsid w:val="008050B1"/>
    <w:rsid w:val="008054DE"/>
    <w:rsid w:val="00806342"/>
    <w:rsid w:val="008123EE"/>
    <w:rsid w:val="00815744"/>
    <w:rsid w:val="00816568"/>
    <w:rsid w:val="00817001"/>
    <w:rsid w:val="00817BD5"/>
    <w:rsid w:val="008219EB"/>
    <w:rsid w:val="0082290D"/>
    <w:rsid w:val="00823938"/>
    <w:rsid w:val="008250E8"/>
    <w:rsid w:val="0082565D"/>
    <w:rsid w:val="00825E4E"/>
    <w:rsid w:val="00826859"/>
    <w:rsid w:val="00826BE3"/>
    <w:rsid w:val="00827604"/>
    <w:rsid w:val="008303F1"/>
    <w:rsid w:val="008313FD"/>
    <w:rsid w:val="008321D0"/>
    <w:rsid w:val="00832976"/>
    <w:rsid w:val="00832A16"/>
    <w:rsid w:val="00832DD7"/>
    <w:rsid w:val="00833805"/>
    <w:rsid w:val="00833939"/>
    <w:rsid w:val="00834C80"/>
    <w:rsid w:val="0083509E"/>
    <w:rsid w:val="00840F36"/>
    <w:rsid w:val="00842208"/>
    <w:rsid w:val="00843C6D"/>
    <w:rsid w:val="008455E6"/>
    <w:rsid w:val="00845EA4"/>
    <w:rsid w:val="0084657F"/>
    <w:rsid w:val="00846915"/>
    <w:rsid w:val="0084693D"/>
    <w:rsid w:val="00846D42"/>
    <w:rsid w:val="00847993"/>
    <w:rsid w:val="00853030"/>
    <w:rsid w:val="008531EE"/>
    <w:rsid w:val="00853AE1"/>
    <w:rsid w:val="00857B41"/>
    <w:rsid w:val="00857DF3"/>
    <w:rsid w:val="008602D9"/>
    <w:rsid w:val="00860E47"/>
    <w:rsid w:val="00861238"/>
    <w:rsid w:val="0086133A"/>
    <w:rsid w:val="00862EA6"/>
    <w:rsid w:val="00863566"/>
    <w:rsid w:val="008650BA"/>
    <w:rsid w:val="0086610D"/>
    <w:rsid w:val="00866496"/>
    <w:rsid w:val="008665DE"/>
    <w:rsid w:val="00867D3C"/>
    <w:rsid w:val="00875B04"/>
    <w:rsid w:val="00876596"/>
    <w:rsid w:val="0088038C"/>
    <w:rsid w:val="008813D4"/>
    <w:rsid w:val="00881841"/>
    <w:rsid w:val="008839C2"/>
    <w:rsid w:val="00883DF0"/>
    <w:rsid w:val="00884ED4"/>
    <w:rsid w:val="00885223"/>
    <w:rsid w:val="008853DC"/>
    <w:rsid w:val="0088713E"/>
    <w:rsid w:val="008901BA"/>
    <w:rsid w:val="0089027A"/>
    <w:rsid w:val="00890E1C"/>
    <w:rsid w:val="00891308"/>
    <w:rsid w:val="008921E4"/>
    <w:rsid w:val="00892345"/>
    <w:rsid w:val="0089293A"/>
    <w:rsid w:val="00893C68"/>
    <w:rsid w:val="008958C4"/>
    <w:rsid w:val="008A0C5C"/>
    <w:rsid w:val="008A0DFD"/>
    <w:rsid w:val="008A1319"/>
    <w:rsid w:val="008A4BB0"/>
    <w:rsid w:val="008A5B4E"/>
    <w:rsid w:val="008A6270"/>
    <w:rsid w:val="008A691B"/>
    <w:rsid w:val="008B132A"/>
    <w:rsid w:val="008B1486"/>
    <w:rsid w:val="008B1537"/>
    <w:rsid w:val="008B5656"/>
    <w:rsid w:val="008B6414"/>
    <w:rsid w:val="008B78E0"/>
    <w:rsid w:val="008C110C"/>
    <w:rsid w:val="008C20CA"/>
    <w:rsid w:val="008C2E54"/>
    <w:rsid w:val="008C596B"/>
    <w:rsid w:val="008C71E2"/>
    <w:rsid w:val="008D0654"/>
    <w:rsid w:val="008D117C"/>
    <w:rsid w:val="008D25BF"/>
    <w:rsid w:val="008D2A74"/>
    <w:rsid w:val="008D32B6"/>
    <w:rsid w:val="008D39E4"/>
    <w:rsid w:val="008D43E2"/>
    <w:rsid w:val="008D7780"/>
    <w:rsid w:val="008D7E06"/>
    <w:rsid w:val="008E0883"/>
    <w:rsid w:val="008E31D6"/>
    <w:rsid w:val="008E503A"/>
    <w:rsid w:val="008E5220"/>
    <w:rsid w:val="008E69BB"/>
    <w:rsid w:val="008E707B"/>
    <w:rsid w:val="008E75F9"/>
    <w:rsid w:val="008F0A79"/>
    <w:rsid w:val="008F0BCF"/>
    <w:rsid w:val="008F3D37"/>
    <w:rsid w:val="008F3DAF"/>
    <w:rsid w:val="008F4350"/>
    <w:rsid w:val="00900560"/>
    <w:rsid w:val="009020DD"/>
    <w:rsid w:val="00902546"/>
    <w:rsid w:val="00902A28"/>
    <w:rsid w:val="00902CDC"/>
    <w:rsid w:val="0090417D"/>
    <w:rsid w:val="00904F5F"/>
    <w:rsid w:val="00904F95"/>
    <w:rsid w:val="00905F71"/>
    <w:rsid w:val="00906359"/>
    <w:rsid w:val="00906510"/>
    <w:rsid w:val="00906C68"/>
    <w:rsid w:val="00907B14"/>
    <w:rsid w:val="00911C4E"/>
    <w:rsid w:val="00912303"/>
    <w:rsid w:val="009129B4"/>
    <w:rsid w:val="0091314A"/>
    <w:rsid w:val="009138A8"/>
    <w:rsid w:val="00913D35"/>
    <w:rsid w:val="00914C88"/>
    <w:rsid w:val="00914D97"/>
    <w:rsid w:val="00917245"/>
    <w:rsid w:val="00920F53"/>
    <w:rsid w:val="00921909"/>
    <w:rsid w:val="0092236C"/>
    <w:rsid w:val="00925404"/>
    <w:rsid w:val="009271A0"/>
    <w:rsid w:val="009278CE"/>
    <w:rsid w:val="00931EC0"/>
    <w:rsid w:val="00932199"/>
    <w:rsid w:val="00934957"/>
    <w:rsid w:val="009351A1"/>
    <w:rsid w:val="009370E0"/>
    <w:rsid w:val="009377DE"/>
    <w:rsid w:val="0094011C"/>
    <w:rsid w:val="0094030D"/>
    <w:rsid w:val="00941B74"/>
    <w:rsid w:val="00941CD3"/>
    <w:rsid w:val="0094357C"/>
    <w:rsid w:val="0094368F"/>
    <w:rsid w:val="009444CC"/>
    <w:rsid w:val="0094602F"/>
    <w:rsid w:val="0094656C"/>
    <w:rsid w:val="0095026C"/>
    <w:rsid w:val="0095036C"/>
    <w:rsid w:val="00950770"/>
    <w:rsid w:val="00950DD1"/>
    <w:rsid w:val="009528FE"/>
    <w:rsid w:val="00952967"/>
    <w:rsid w:val="0095359C"/>
    <w:rsid w:val="00953EF1"/>
    <w:rsid w:val="00955E20"/>
    <w:rsid w:val="00955F73"/>
    <w:rsid w:val="00956212"/>
    <w:rsid w:val="009573A0"/>
    <w:rsid w:val="009603C9"/>
    <w:rsid w:val="00960552"/>
    <w:rsid w:val="00960595"/>
    <w:rsid w:val="009614F0"/>
    <w:rsid w:val="009629E2"/>
    <w:rsid w:val="00966494"/>
    <w:rsid w:val="00966725"/>
    <w:rsid w:val="00971A02"/>
    <w:rsid w:val="00974543"/>
    <w:rsid w:val="00975041"/>
    <w:rsid w:val="00976129"/>
    <w:rsid w:val="009764D0"/>
    <w:rsid w:val="00976E1B"/>
    <w:rsid w:val="009776C5"/>
    <w:rsid w:val="00977F92"/>
    <w:rsid w:val="009808FF"/>
    <w:rsid w:val="009824F3"/>
    <w:rsid w:val="00984182"/>
    <w:rsid w:val="0098503B"/>
    <w:rsid w:val="00985876"/>
    <w:rsid w:val="00986AEF"/>
    <w:rsid w:val="009871CD"/>
    <w:rsid w:val="00987B86"/>
    <w:rsid w:val="00987D4D"/>
    <w:rsid w:val="00987E56"/>
    <w:rsid w:val="00990411"/>
    <w:rsid w:val="009924C0"/>
    <w:rsid w:val="009926F8"/>
    <w:rsid w:val="00993708"/>
    <w:rsid w:val="00993B02"/>
    <w:rsid w:val="00994181"/>
    <w:rsid w:val="00994D4B"/>
    <w:rsid w:val="009950AB"/>
    <w:rsid w:val="00997AA2"/>
    <w:rsid w:val="009A10A4"/>
    <w:rsid w:val="009A2E80"/>
    <w:rsid w:val="009A2E95"/>
    <w:rsid w:val="009A5294"/>
    <w:rsid w:val="009A5B9C"/>
    <w:rsid w:val="009A5D72"/>
    <w:rsid w:val="009A5DF7"/>
    <w:rsid w:val="009A6ADE"/>
    <w:rsid w:val="009A7EEE"/>
    <w:rsid w:val="009B0B31"/>
    <w:rsid w:val="009B24F7"/>
    <w:rsid w:val="009B2F14"/>
    <w:rsid w:val="009B31F3"/>
    <w:rsid w:val="009B56E2"/>
    <w:rsid w:val="009B5B6E"/>
    <w:rsid w:val="009C35C8"/>
    <w:rsid w:val="009C4D4D"/>
    <w:rsid w:val="009C5756"/>
    <w:rsid w:val="009C5BB9"/>
    <w:rsid w:val="009C6A24"/>
    <w:rsid w:val="009D1741"/>
    <w:rsid w:val="009D31B6"/>
    <w:rsid w:val="009D677E"/>
    <w:rsid w:val="009D67A2"/>
    <w:rsid w:val="009D7647"/>
    <w:rsid w:val="009D7CA6"/>
    <w:rsid w:val="009E0A52"/>
    <w:rsid w:val="009E1D1C"/>
    <w:rsid w:val="009E3D9B"/>
    <w:rsid w:val="009E4726"/>
    <w:rsid w:val="009E6698"/>
    <w:rsid w:val="009E71EC"/>
    <w:rsid w:val="009E774B"/>
    <w:rsid w:val="009E7862"/>
    <w:rsid w:val="009F0629"/>
    <w:rsid w:val="009F0AA5"/>
    <w:rsid w:val="009F1A98"/>
    <w:rsid w:val="009F24B2"/>
    <w:rsid w:val="009F399B"/>
    <w:rsid w:val="009F4103"/>
    <w:rsid w:val="009F4983"/>
    <w:rsid w:val="009F4BCE"/>
    <w:rsid w:val="009F5248"/>
    <w:rsid w:val="009F6710"/>
    <w:rsid w:val="009F75CC"/>
    <w:rsid w:val="00A01017"/>
    <w:rsid w:val="00A04248"/>
    <w:rsid w:val="00A04A3F"/>
    <w:rsid w:val="00A04E9B"/>
    <w:rsid w:val="00A054C1"/>
    <w:rsid w:val="00A05D3C"/>
    <w:rsid w:val="00A06AC8"/>
    <w:rsid w:val="00A07995"/>
    <w:rsid w:val="00A07E5A"/>
    <w:rsid w:val="00A10C9E"/>
    <w:rsid w:val="00A13243"/>
    <w:rsid w:val="00A13323"/>
    <w:rsid w:val="00A144D8"/>
    <w:rsid w:val="00A14552"/>
    <w:rsid w:val="00A14AC4"/>
    <w:rsid w:val="00A1537A"/>
    <w:rsid w:val="00A159AE"/>
    <w:rsid w:val="00A17536"/>
    <w:rsid w:val="00A17977"/>
    <w:rsid w:val="00A2081A"/>
    <w:rsid w:val="00A20B06"/>
    <w:rsid w:val="00A21A70"/>
    <w:rsid w:val="00A2427F"/>
    <w:rsid w:val="00A262D9"/>
    <w:rsid w:val="00A27119"/>
    <w:rsid w:val="00A312C1"/>
    <w:rsid w:val="00A31565"/>
    <w:rsid w:val="00A315A4"/>
    <w:rsid w:val="00A326B6"/>
    <w:rsid w:val="00A33F25"/>
    <w:rsid w:val="00A344B1"/>
    <w:rsid w:val="00A34D1F"/>
    <w:rsid w:val="00A34F6C"/>
    <w:rsid w:val="00A37F8F"/>
    <w:rsid w:val="00A401AB"/>
    <w:rsid w:val="00A409C2"/>
    <w:rsid w:val="00A42F77"/>
    <w:rsid w:val="00A47142"/>
    <w:rsid w:val="00A5367A"/>
    <w:rsid w:val="00A545BC"/>
    <w:rsid w:val="00A5497C"/>
    <w:rsid w:val="00A57CAE"/>
    <w:rsid w:val="00A612BF"/>
    <w:rsid w:val="00A618E6"/>
    <w:rsid w:val="00A61F67"/>
    <w:rsid w:val="00A62CDD"/>
    <w:rsid w:val="00A63DD6"/>
    <w:rsid w:val="00A64335"/>
    <w:rsid w:val="00A65839"/>
    <w:rsid w:val="00A70886"/>
    <w:rsid w:val="00A72C30"/>
    <w:rsid w:val="00A737E8"/>
    <w:rsid w:val="00A7436E"/>
    <w:rsid w:val="00A74794"/>
    <w:rsid w:val="00A74EAE"/>
    <w:rsid w:val="00A75314"/>
    <w:rsid w:val="00A770C8"/>
    <w:rsid w:val="00A77530"/>
    <w:rsid w:val="00A81ECE"/>
    <w:rsid w:val="00A82295"/>
    <w:rsid w:val="00A834B5"/>
    <w:rsid w:val="00A83EEE"/>
    <w:rsid w:val="00A83F2B"/>
    <w:rsid w:val="00A84C31"/>
    <w:rsid w:val="00A878B2"/>
    <w:rsid w:val="00A87EDE"/>
    <w:rsid w:val="00A9338A"/>
    <w:rsid w:val="00A93B4D"/>
    <w:rsid w:val="00A93F4C"/>
    <w:rsid w:val="00A97E39"/>
    <w:rsid w:val="00AA049A"/>
    <w:rsid w:val="00AA1910"/>
    <w:rsid w:val="00AA50C1"/>
    <w:rsid w:val="00AB0BD4"/>
    <w:rsid w:val="00AB1899"/>
    <w:rsid w:val="00AB1E2D"/>
    <w:rsid w:val="00AB333B"/>
    <w:rsid w:val="00AB48C5"/>
    <w:rsid w:val="00AB508E"/>
    <w:rsid w:val="00AB5578"/>
    <w:rsid w:val="00AB59E1"/>
    <w:rsid w:val="00AB6533"/>
    <w:rsid w:val="00AB6868"/>
    <w:rsid w:val="00AC01FD"/>
    <w:rsid w:val="00AC0F45"/>
    <w:rsid w:val="00AC15C4"/>
    <w:rsid w:val="00AC1823"/>
    <w:rsid w:val="00AC28FC"/>
    <w:rsid w:val="00AC34A3"/>
    <w:rsid w:val="00AC3850"/>
    <w:rsid w:val="00AC5EE8"/>
    <w:rsid w:val="00AC6085"/>
    <w:rsid w:val="00AC64C4"/>
    <w:rsid w:val="00AC66D4"/>
    <w:rsid w:val="00AC74DD"/>
    <w:rsid w:val="00AC7F83"/>
    <w:rsid w:val="00AD04A7"/>
    <w:rsid w:val="00AD0F1B"/>
    <w:rsid w:val="00AD1454"/>
    <w:rsid w:val="00AD190E"/>
    <w:rsid w:val="00AD2BD3"/>
    <w:rsid w:val="00AD4412"/>
    <w:rsid w:val="00AD4D79"/>
    <w:rsid w:val="00AD6D2C"/>
    <w:rsid w:val="00AD7129"/>
    <w:rsid w:val="00AD7302"/>
    <w:rsid w:val="00AD7848"/>
    <w:rsid w:val="00AE0B42"/>
    <w:rsid w:val="00AE1454"/>
    <w:rsid w:val="00AE3511"/>
    <w:rsid w:val="00AE4482"/>
    <w:rsid w:val="00AE45F8"/>
    <w:rsid w:val="00AE48F8"/>
    <w:rsid w:val="00AE7038"/>
    <w:rsid w:val="00AE7800"/>
    <w:rsid w:val="00B0629A"/>
    <w:rsid w:val="00B06B8F"/>
    <w:rsid w:val="00B0747A"/>
    <w:rsid w:val="00B158DA"/>
    <w:rsid w:val="00B16F70"/>
    <w:rsid w:val="00B17CFA"/>
    <w:rsid w:val="00B17E60"/>
    <w:rsid w:val="00B20534"/>
    <w:rsid w:val="00B20613"/>
    <w:rsid w:val="00B2162A"/>
    <w:rsid w:val="00B2244F"/>
    <w:rsid w:val="00B22A34"/>
    <w:rsid w:val="00B2352E"/>
    <w:rsid w:val="00B23533"/>
    <w:rsid w:val="00B239A5"/>
    <w:rsid w:val="00B261A4"/>
    <w:rsid w:val="00B27323"/>
    <w:rsid w:val="00B32924"/>
    <w:rsid w:val="00B33781"/>
    <w:rsid w:val="00B33F2C"/>
    <w:rsid w:val="00B3537F"/>
    <w:rsid w:val="00B4005D"/>
    <w:rsid w:val="00B420B5"/>
    <w:rsid w:val="00B435D8"/>
    <w:rsid w:val="00B453EE"/>
    <w:rsid w:val="00B45983"/>
    <w:rsid w:val="00B4674A"/>
    <w:rsid w:val="00B4799C"/>
    <w:rsid w:val="00B47A7E"/>
    <w:rsid w:val="00B5208B"/>
    <w:rsid w:val="00B5278C"/>
    <w:rsid w:val="00B527B7"/>
    <w:rsid w:val="00B53A09"/>
    <w:rsid w:val="00B5439C"/>
    <w:rsid w:val="00B547E4"/>
    <w:rsid w:val="00B54AEB"/>
    <w:rsid w:val="00B56E28"/>
    <w:rsid w:val="00B57EAE"/>
    <w:rsid w:val="00B61F26"/>
    <w:rsid w:val="00B6229D"/>
    <w:rsid w:val="00B62C6C"/>
    <w:rsid w:val="00B6466F"/>
    <w:rsid w:val="00B65122"/>
    <w:rsid w:val="00B65639"/>
    <w:rsid w:val="00B708B6"/>
    <w:rsid w:val="00B70986"/>
    <w:rsid w:val="00B70EA9"/>
    <w:rsid w:val="00B72AAB"/>
    <w:rsid w:val="00B72BD0"/>
    <w:rsid w:val="00B75835"/>
    <w:rsid w:val="00B76E3D"/>
    <w:rsid w:val="00B77FA0"/>
    <w:rsid w:val="00B80142"/>
    <w:rsid w:val="00B80575"/>
    <w:rsid w:val="00B8342D"/>
    <w:rsid w:val="00B848DA"/>
    <w:rsid w:val="00B85AF3"/>
    <w:rsid w:val="00B86849"/>
    <w:rsid w:val="00B87091"/>
    <w:rsid w:val="00B874AD"/>
    <w:rsid w:val="00B87920"/>
    <w:rsid w:val="00B900FF"/>
    <w:rsid w:val="00B9210C"/>
    <w:rsid w:val="00B9413F"/>
    <w:rsid w:val="00B94D70"/>
    <w:rsid w:val="00BA0671"/>
    <w:rsid w:val="00BA2CA0"/>
    <w:rsid w:val="00BA3051"/>
    <w:rsid w:val="00BA3C4D"/>
    <w:rsid w:val="00BA47EC"/>
    <w:rsid w:val="00BA579D"/>
    <w:rsid w:val="00BA5980"/>
    <w:rsid w:val="00BA684E"/>
    <w:rsid w:val="00BA69E4"/>
    <w:rsid w:val="00BB1FF8"/>
    <w:rsid w:val="00BB36AA"/>
    <w:rsid w:val="00BB4AEB"/>
    <w:rsid w:val="00BB52D9"/>
    <w:rsid w:val="00BB56D9"/>
    <w:rsid w:val="00BC10A7"/>
    <w:rsid w:val="00BC15F1"/>
    <w:rsid w:val="00BC2AB3"/>
    <w:rsid w:val="00BC32A6"/>
    <w:rsid w:val="00BC34FA"/>
    <w:rsid w:val="00BC58D4"/>
    <w:rsid w:val="00BC65D8"/>
    <w:rsid w:val="00BC68AC"/>
    <w:rsid w:val="00BC7991"/>
    <w:rsid w:val="00BC7EC3"/>
    <w:rsid w:val="00BD0DAF"/>
    <w:rsid w:val="00BD16A8"/>
    <w:rsid w:val="00BD3795"/>
    <w:rsid w:val="00BD4E9B"/>
    <w:rsid w:val="00BE0483"/>
    <w:rsid w:val="00BE1328"/>
    <w:rsid w:val="00BE149D"/>
    <w:rsid w:val="00BE14CA"/>
    <w:rsid w:val="00BE31FC"/>
    <w:rsid w:val="00BE40C7"/>
    <w:rsid w:val="00BE4771"/>
    <w:rsid w:val="00BE5F70"/>
    <w:rsid w:val="00BE6BD5"/>
    <w:rsid w:val="00BE6DAA"/>
    <w:rsid w:val="00BE7656"/>
    <w:rsid w:val="00BF2FC1"/>
    <w:rsid w:val="00BF6400"/>
    <w:rsid w:val="00C0148F"/>
    <w:rsid w:val="00C02457"/>
    <w:rsid w:val="00C02C8D"/>
    <w:rsid w:val="00C0376D"/>
    <w:rsid w:val="00C039F7"/>
    <w:rsid w:val="00C03B6B"/>
    <w:rsid w:val="00C03F9C"/>
    <w:rsid w:val="00C06480"/>
    <w:rsid w:val="00C0734E"/>
    <w:rsid w:val="00C07371"/>
    <w:rsid w:val="00C07B3D"/>
    <w:rsid w:val="00C07DDB"/>
    <w:rsid w:val="00C07F6E"/>
    <w:rsid w:val="00C11CE4"/>
    <w:rsid w:val="00C122EE"/>
    <w:rsid w:val="00C136B0"/>
    <w:rsid w:val="00C13BD9"/>
    <w:rsid w:val="00C1433D"/>
    <w:rsid w:val="00C17950"/>
    <w:rsid w:val="00C204F7"/>
    <w:rsid w:val="00C20C35"/>
    <w:rsid w:val="00C21DB3"/>
    <w:rsid w:val="00C22E16"/>
    <w:rsid w:val="00C22F95"/>
    <w:rsid w:val="00C24C10"/>
    <w:rsid w:val="00C259BE"/>
    <w:rsid w:val="00C27713"/>
    <w:rsid w:val="00C33007"/>
    <w:rsid w:val="00C33B79"/>
    <w:rsid w:val="00C348EC"/>
    <w:rsid w:val="00C350C8"/>
    <w:rsid w:val="00C36847"/>
    <w:rsid w:val="00C377FD"/>
    <w:rsid w:val="00C41521"/>
    <w:rsid w:val="00C42086"/>
    <w:rsid w:val="00C44A0B"/>
    <w:rsid w:val="00C44C2B"/>
    <w:rsid w:val="00C45A40"/>
    <w:rsid w:val="00C45EC5"/>
    <w:rsid w:val="00C46C47"/>
    <w:rsid w:val="00C50431"/>
    <w:rsid w:val="00C510E2"/>
    <w:rsid w:val="00C520CD"/>
    <w:rsid w:val="00C55CFC"/>
    <w:rsid w:val="00C5615D"/>
    <w:rsid w:val="00C56405"/>
    <w:rsid w:val="00C56D08"/>
    <w:rsid w:val="00C57BE7"/>
    <w:rsid w:val="00C60CA8"/>
    <w:rsid w:val="00C615AE"/>
    <w:rsid w:val="00C64517"/>
    <w:rsid w:val="00C64535"/>
    <w:rsid w:val="00C64E60"/>
    <w:rsid w:val="00C64F22"/>
    <w:rsid w:val="00C66C2E"/>
    <w:rsid w:val="00C67C5A"/>
    <w:rsid w:val="00C67D1E"/>
    <w:rsid w:val="00C71B5A"/>
    <w:rsid w:val="00C73802"/>
    <w:rsid w:val="00C74B62"/>
    <w:rsid w:val="00C74DEF"/>
    <w:rsid w:val="00C74FE3"/>
    <w:rsid w:val="00C7500C"/>
    <w:rsid w:val="00C766E6"/>
    <w:rsid w:val="00C77DDF"/>
    <w:rsid w:val="00C83E32"/>
    <w:rsid w:val="00C8522A"/>
    <w:rsid w:val="00C86A21"/>
    <w:rsid w:val="00C86D76"/>
    <w:rsid w:val="00C90461"/>
    <w:rsid w:val="00C917B5"/>
    <w:rsid w:val="00C917E4"/>
    <w:rsid w:val="00C917F4"/>
    <w:rsid w:val="00C922C6"/>
    <w:rsid w:val="00C94568"/>
    <w:rsid w:val="00C94E8F"/>
    <w:rsid w:val="00C969B2"/>
    <w:rsid w:val="00C97E04"/>
    <w:rsid w:val="00CA0746"/>
    <w:rsid w:val="00CA2491"/>
    <w:rsid w:val="00CA4327"/>
    <w:rsid w:val="00CA43E0"/>
    <w:rsid w:val="00CA4C79"/>
    <w:rsid w:val="00CA4DBE"/>
    <w:rsid w:val="00CA4FEB"/>
    <w:rsid w:val="00CA59DB"/>
    <w:rsid w:val="00CA7DE8"/>
    <w:rsid w:val="00CB1982"/>
    <w:rsid w:val="00CB1AC1"/>
    <w:rsid w:val="00CB302D"/>
    <w:rsid w:val="00CB40E5"/>
    <w:rsid w:val="00CB49E1"/>
    <w:rsid w:val="00CB4B36"/>
    <w:rsid w:val="00CB527E"/>
    <w:rsid w:val="00CC0668"/>
    <w:rsid w:val="00CC27ED"/>
    <w:rsid w:val="00CC3941"/>
    <w:rsid w:val="00CC3D43"/>
    <w:rsid w:val="00CC4EFF"/>
    <w:rsid w:val="00CD016C"/>
    <w:rsid w:val="00CD161A"/>
    <w:rsid w:val="00CD3591"/>
    <w:rsid w:val="00CD3F0D"/>
    <w:rsid w:val="00CD56EE"/>
    <w:rsid w:val="00CD64A6"/>
    <w:rsid w:val="00CD6DDF"/>
    <w:rsid w:val="00CD7A1A"/>
    <w:rsid w:val="00CD7F54"/>
    <w:rsid w:val="00CE1738"/>
    <w:rsid w:val="00CE22E9"/>
    <w:rsid w:val="00CE281B"/>
    <w:rsid w:val="00CE3555"/>
    <w:rsid w:val="00CE3C6E"/>
    <w:rsid w:val="00CF06D0"/>
    <w:rsid w:val="00CF0F1F"/>
    <w:rsid w:val="00CF1D83"/>
    <w:rsid w:val="00CF3B32"/>
    <w:rsid w:val="00CF3C64"/>
    <w:rsid w:val="00CF45D0"/>
    <w:rsid w:val="00D01691"/>
    <w:rsid w:val="00D06264"/>
    <w:rsid w:val="00D07B0F"/>
    <w:rsid w:val="00D10FC0"/>
    <w:rsid w:val="00D11395"/>
    <w:rsid w:val="00D113E7"/>
    <w:rsid w:val="00D143FC"/>
    <w:rsid w:val="00D20E21"/>
    <w:rsid w:val="00D22A05"/>
    <w:rsid w:val="00D244C1"/>
    <w:rsid w:val="00D24979"/>
    <w:rsid w:val="00D273FB"/>
    <w:rsid w:val="00D27A77"/>
    <w:rsid w:val="00D27D33"/>
    <w:rsid w:val="00D31632"/>
    <w:rsid w:val="00D36741"/>
    <w:rsid w:val="00D369B2"/>
    <w:rsid w:val="00D40573"/>
    <w:rsid w:val="00D427A8"/>
    <w:rsid w:val="00D463E9"/>
    <w:rsid w:val="00D46A00"/>
    <w:rsid w:val="00D46DA7"/>
    <w:rsid w:val="00D46F23"/>
    <w:rsid w:val="00D52C18"/>
    <w:rsid w:val="00D53990"/>
    <w:rsid w:val="00D53AD9"/>
    <w:rsid w:val="00D54AC5"/>
    <w:rsid w:val="00D55ADD"/>
    <w:rsid w:val="00D55E92"/>
    <w:rsid w:val="00D56148"/>
    <w:rsid w:val="00D56964"/>
    <w:rsid w:val="00D56AC4"/>
    <w:rsid w:val="00D56B08"/>
    <w:rsid w:val="00D56E87"/>
    <w:rsid w:val="00D61BCD"/>
    <w:rsid w:val="00D621BB"/>
    <w:rsid w:val="00D62D90"/>
    <w:rsid w:val="00D63872"/>
    <w:rsid w:val="00D63F62"/>
    <w:rsid w:val="00D652EA"/>
    <w:rsid w:val="00D6657B"/>
    <w:rsid w:val="00D7004A"/>
    <w:rsid w:val="00D70504"/>
    <w:rsid w:val="00D706F3"/>
    <w:rsid w:val="00D73C49"/>
    <w:rsid w:val="00D741F3"/>
    <w:rsid w:val="00D744E8"/>
    <w:rsid w:val="00D74F35"/>
    <w:rsid w:val="00D750DC"/>
    <w:rsid w:val="00D76B99"/>
    <w:rsid w:val="00D77C4A"/>
    <w:rsid w:val="00D80659"/>
    <w:rsid w:val="00D81A8E"/>
    <w:rsid w:val="00D84503"/>
    <w:rsid w:val="00D8716F"/>
    <w:rsid w:val="00D91063"/>
    <w:rsid w:val="00D9123F"/>
    <w:rsid w:val="00D91F6E"/>
    <w:rsid w:val="00D92329"/>
    <w:rsid w:val="00D923EE"/>
    <w:rsid w:val="00D930A5"/>
    <w:rsid w:val="00D936C7"/>
    <w:rsid w:val="00D94330"/>
    <w:rsid w:val="00D95D1F"/>
    <w:rsid w:val="00D965D6"/>
    <w:rsid w:val="00DA10DB"/>
    <w:rsid w:val="00DA312A"/>
    <w:rsid w:val="00DA3B4A"/>
    <w:rsid w:val="00DA3BD0"/>
    <w:rsid w:val="00DA46CC"/>
    <w:rsid w:val="00DA51A1"/>
    <w:rsid w:val="00DA54A0"/>
    <w:rsid w:val="00DA71C8"/>
    <w:rsid w:val="00DA7358"/>
    <w:rsid w:val="00DA7D3D"/>
    <w:rsid w:val="00DA7DAA"/>
    <w:rsid w:val="00DB0772"/>
    <w:rsid w:val="00DB156B"/>
    <w:rsid w:val="00DB3561"/>
    <w:rsid w:val="00DB379C"/>
    <w:rsid w:val="00DB3FAC"/>
    <w:rsid w:val="00DB4F25"/>
    <w:rsid w:val="00DB521A"/>
    <w:rsid w:val="00DB5521"/>
    <w:rsid w:val="00DB5ABA"/>
    <w:rsid w:val="00DB5CA6"/>
    <w:rsid w:val="00DB6077"/>
    <w:rsid w:val="00DC22F9"/>
    <w:rsid w:val="00DC296A"/>
    <w:rsid w:val="00DC2D35"/>
    <w:rsid w:val="00DC31A7"/>
    <w:rsid w:val="00DC34AC"/>
    <w:rsid w:val="00DC4B1D"/>
    <w:rsid w:val="00DC6227"/>
    <w:rsid w:val="00DC674B"/>
    <w:rsid w:val="00DC6CC6"/>
    <w:rsid w:val="00DC7A1D"/>
    <w:rsid w:val="00DD025B"/>
    <w:rsid w:val="00DD0BF5"/>
    <w:rsid w:val="00DD10ED"/>
    <w:rsid w:val="00DD185E"/>
    <w:rsid w:val="00DD20E7"/>
    <w:rsid w:val="00DD2483"/>
    <w:rsid w:val="00DD25B0"/>
    <w:rsid w:val="00DE1118"/>
    <w:rsid w:val="00DE14E7"/>
    <w:rsid w:val="00DE1690"/>
    <w:rsid w:val="00DE1712"/>
    <w:rsid w:val="00DE35C7"/>
    <w:rsid w:val="00DE3C84"/>
    <w:rsid w:val="00DE415B"/>
    <w:rsid w:val="00DE4B05"/>
    <w:rsid w:val="00DE4E3C"/>
    <w:rsid w:val="00DF022A"/>
    <w:rsid w:val="00DF0C90"/>
    <w:rsid w:val="00DF216F"/>
    <w:rsid w:val="00DF53B8"/>
    <w:rsid w:val="00DF64C1"/>
    <w:rsid w:val="00DF71A4"/>
    <w:rsid w:val="00E01247"/>
    <w:rsid w:val="00E0356A"/>
    <w:rsid w:val="00E03E76"/>
    <w:rsid w:val="00E04FD2"/>
    <w:rsid w:val="00E05246"/>
    <w:rsid w:val="00E052E7"/>
    <w:rsid w:val="00E060B1"/>
    <w:rsid w:val="00E06E76"/>
    <w:rsid w:val="00E1118B"/>
    <w:rsid w:val="00E11564"/>
    <w:rsid w:val="00E11BCC"/>
    <w:rsid w:val="00E12776"/>
    <w:rsid w:val="00E132C8"/>
    <w:rsid w:val="00E1411C"/>
    <w:rsid w:val="00E14422"/>
    <w:rsid w:val="00E15D6F"/>
    <w:rsid w:val="00E1763F"/>
    <w:rsid w:val="00E21088"/>
    <w:rsid w:val="00E2148A"/>
    <w:rsid w:val="00E227A8"/>
    <w:rsid w:val="00E23589"/>
    <w:rsid w:val="00E247CF"/>
    <w:rsid w:val="00E24E30"/>
    <w:rsid w:val="00E2622B"/>
    <w:rsid w:val="00E268BD"/>
    <w:rsid w:val="00E26BA4"/>
    <w:rsid w:val="00E27366"/>
    <w:rsid w:val="00E31569"/>
    <w:rsid w:val="00E32CBF"/>
    <w:rsid w:val="00E33197"/>
    <w:rsid w:val="00E35517"/>
    <w:rsid w:val="00E40FDF"/>
    <w:rsid w:val="00E43ACB"/>
    <w:rsid w:val="00E4422F"/>
    <w:rsid w:val="00E4509E"/>
    <w:rsid w:val="00E45BA4"/>
    <w:rsid w:val="00E468AB"/>
    <w:rsid w:val="00E46BAF"/>
    <w:rsid w:val="00E46DD0"/>
    <w:rsid w:val="00E47D4E"/>
    <w:rsid w:val="00E505C6"/>
    <w:rsid w:val="00E50F3B"/>
    <w:rsid w:val="00E51E87"/>
    <w:rsid w:val="00E52A86"/>
    <w:rsid w:val="00E543B1"/>
    <w:rsid w:val="00E55592"/>
    <w:rsid w:val="00E60B04"/>
    <w:rsid w:val="00E611C6"/>
    <w:rsid w:val="00E6209B"/>
    <w:rsid w:val="00E64486"/>
    <w:rsid w:val="00E64D58"/>
    <w:rsid w:val="00E65CF6"/>
    <w:rsid w:val="00E6723C"/>
    <w:rsid w:val="00E70D7B"/>
    <w:rsid w:val="00E715E3"/>
    <w:rsid w:val="00E71B07"/>
    <w:rsid w:val="00E72620"/>
    <w:rsid w:val="00E733F4"/>
    <w:rsid w:val="00E73618"/>
    <w:rsid w:val="00E748F0"/>
    <w:rsid w:val="00E74964"/>
    <w:rsid w:val="00E764FA"/>
    <w:rsid w:val="00E76908"/>
    <w:rsid w:val="00E777AC"/>
    <w:rsid w:val="00E81353"/>
    <w:rsid w:val="00E82F48"/>
    <w:rsid w:val="00E83526"/>
    <w:rsid w:val="00E83BB7"/>
    <w:rsid w:val="00E83ECC"/>
    <w:rsid w:val="00E8517F"/>
    <w:rsid w:val="00E85427"/>
    <w:rsid w:val="00E85760"/>
    <w:rsid w:val="00E85C4C"/>
    <w:rsid w:val="00E86480"/>
    <w:rsid w:val="00E86DCC"/>
    <w:rsid w:val="00E879CA"/>
    <w:rsid w:val="00E90D16"/>
    <w:rsid w:val="00E912DE"/>
    <w:rsid w:val="00E9132D"/>
    <w:rsid w:val="00E92200"/>
    <w:rsid w:val="00E92A38"/>
    <w:rsid w:val="00E93FED"/>
    <w:rsid w:val="00E952FD"/>
    <w:rsid w:val="00E97B20"/>
    <w:rsid w:val="00EA2555"/>
    <w:rsid w:val="00EA2C6C"/>
    <w:rsid w:val="00EA55FC"/>
    <w:rsid w:val="00EA6837"/>
    <w:rsid w:val="00EA7385"/>
    <w:rsid w:val="00EB0BD8"/>
    <w:rsid w:val="00EB0CDF"/>
    <w:rsid w:val="00EB20EA"/>
    <w:rsid w:val="00EB26B6"/>
    <w:rsid w:val="00EB4349"/>
    <w:rsid w:val="00EB4F21"/>
    <w:rsid w:val="00EB77DF"/>
    <w:rsid w:val="00EC07EE"/>
    <w:rsid w:val="00EC116B"/>
    <w:rsid w:val="00EC11E5"/>
    <w:rsid w:val="00EC2747"/>
    <w:rsid w:val="00EC357E"/>
    <w:rsid w:val="00EC5799"/>
    <w:rsid w:val="00EC6C46"/>
    <w:rsid w:val="00EC79D3"/>
    <w:rsid w:val="00ED1810"/>
    <w:rsid w:val="00ED26A8"/>
    <w:rsid w:val="00EE0665"/>
    <w:rsid w:val="00EE0AB1"/>
    <w:rsid w:val="00EE1A70"/>
    <w:rsid w:val="00EE1E1E"/>
    <w:rsid w:val="00EE264C"/>
    <w:rsid w:val="00EE3841"/>
    <w:rsid w:val="00EE4E22"/>
    <w:rsid w:val="00EE51A0"/>
    <w:rsid w:val="00EE71FC"/>
    <w:rsid w:val="00EE7D8F"/>
    <w:rsid w:val="00EF1BF8"/>
    <w:rsid w:val="00EF1F74"/>
    <w:rsid w:val="00EF2407"/>
    <w:rsid w:val="00EF2A7D"/>
    <w:rsid w:val="00EF2BFD"/>
    <w:rsid w:val="00EF5E53"/>
    <w:rsid w:val="00EF6037"/>
    <w:rsid w:val="00EF67B8"/>
    <w:rsid w:val="00EF72BA"/>
    <w:rsid w:val="00EF7D02"/>
    <w:rsid w:val="00F01171"/>
    <w:rsid w:val="00F01C7C"/>
    <w:rsid w:val="00F01EB0"/>
    <w:rsid w:val="00F02EDE"/>
    <w:rsid w:val="00F0313E"/>
    <w:rsid w:val="00F03B3D"/>
    <w:rsid w:val="00F03C5B"/>
    <w:rsid w:val="00F069FB"/>
    <w:rsid w:val="00F1144F"/>
    <w:rsid w:val="00F11A5A"/>
    <w:rsid w:val="00F11C6F"/>
    <w:rsid w:val="00F121A7"/>
    <w:rsid w:val="00F123EB"/>
    <w:rsid w:val="00F14D3F"/>
    <w:rsid w:val="00F14D80"/>
    <w:rsid w:val="00F166C8"/>
    <w:rsid w:val="00F1726C"/>
    <w:rsid w:val="00F1780D"/>
    <w:rsid w:val="00F17DC8"/>
    <w:rsid w:val="00F2083E"/>
    <w:rsid w:val="00F20F43"/>
    <w:rsid w:val="00F24A85"/>
    <w:rsid w:val="00F250AE"/>
    <w:rsid w:val="00F2521C"/>
    <w:rsid w:val="00F258F9"/>
    <w:rsid w:val="00F25A65"/>
    <w:rsid w:val="00F2649A"/>
    <w:rsid w:val="00F27D8C"/>
    <w:rsid w:val="00F301A5"/>
    <w:rsid w:val="00F30A25"/>
    <w:rsid w:val="00F31E68"/>
    <w:rsid w:val="00F35282"/>
    <w:rsid w:val="00F3547E"/>
    <w:rsid w:val="00F37723"/>
    <w:rsid w:val="00F37A8C"/>
    <w:rsid w:val="00F40444"/>
    <w:rsid w:val="00F43440"/>
    <w:rsid w:val="00F44C59"/>
    <w:rsid w:val="00F45B31"/>
    <w:rsid w:val="00F51B3F"/>
    <w:rsid w:val="00F53E12"/>
    <w:rsid w:val="00F549CA"/>
    <w:rsid w:val="00F5586F"/>
    <w:rsid w:val="00F569EE"/>
    <w:rsid w:val="00F608FF"/>
    <w:rsid w:val="00F62010"/>
    <w:rsid w:val="00F63C02"/>
    <w:rsid w:val="00F63DF1"/>
    <w:rsid w:val="00F63F78"/>
    <w:rsid w:val="00F642D7"/>
    <w:rsid w:val="00F658D0"/>
    <w:rsid w:val="00F67280"/>
    <w:rsid w:val="00F674E1"/>
    <w:rsid w:val="00F707AA"/>
    <w:rsid w:val="00F751D8"/>
    <w:rsid w:val="00F76C1D"/>
    <w:rsid w:val="00F77BBE"/>
    <w:rsid w:val="00F8040E"/>
    <w:rsid w:val="00F828CC"/>
    <w:rsid w:val="00F836AA"/>
    <w:rsid w:val="00F8594C"/>
    <w:rsid w:val="00F8651F"/>
    <w:rsid w:val="00F91C03"/>
    <w:rsid w:val="00F923F5"/>
    <w:rsid w:val="00F92808"/>
    <w:rsid w:val="00F941B1"/>
    <w:rsid w:val="00F9558F"/>
    <w:rsid w:val="00F95C03"/>
    <w:rsid w:val="00F977DD"/>
    <w:rsid w:val="00FA0504"/>
    <w:rsid w:val="00FA0939"/>
    <w:rsid w:val="00FA0FAA"/>
    <w:rsid w:val="00FA1BFD"/>
    <w:rsid w:val="00FA22FD"/>
    <w:rsid w:val="00FA2BC2"/>
    <w:rsid w:val="00FA3B8B"/>
    <w:rsid w:val="00FA4831"/>
    <w:rsid w:val="00FA6835"/>
    <w:rsid w:val="00FB2933"/>
    <w:rsid w:val="00FB3C5E"/>
    <w:rsid w:val="00FB46FB"/>
    <w:rsid w:val="00FB6076"/>
    <w:rsid w:val="00FC0E7D"/>
    <w:rsid w:val="00FC3E0F"/>
    <w:rsid w:val="00FC561F"/>
    <w:rsid w:val="00FC6118"/>
    <w:rsid w:val="00FC7159"/>
    <w:rsid w:val="00FC7705"/>
    <w:rsid w:val="00FD2432"/>
    <w:rsid w:val="00FD31AA"/>
    <w:rsid w:val="00FD3FB8"/>
    <w:rsid w:val="00FD5A76"/>
    <w:rsid w:val="00FD62C8"/>
    <w:rsid w:val="00FD662B"/>
    <w:rsid w:val="00FE0C73"/>
    <w:rsid w:val="00FE1137"/>
    <w:rsid w:val="00FE2B90"/>
    <w:rsid w:val="00FE2CFF"/>
    <w:rsid w:val="00FF3DB8"/>
    <w:rsid w:val="00FF4B0E"/>
    <w:rsid w:val="00FF5406"/>
    <w:rsid w:val="00FF674C"/>
    <w:rsid w:val="00FF6983"/>
    <w:rsid w:val="00FF7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68"/>
    <w:pPr>
      <w:spacing w:before="100" w:beforeAutospacing="1" w:after="100" w:afterAutospacing="1"/>
      <w:ind w:firstLine="709"/>
      <w:jc w:val="both"/>
    </w:pPr>
    <w:rPr>
      <w:noProof/>
      <w:sz w:val="24"/>
      <w:szCs w:val="22"/>
      <w:lang w:eastAsia="en-US"/>
    </w:rPr>
  </w:style>
  <w:style w:type="paragraph" w:styleId="Balk1">
    <w:name w:val="heading 1"/>
    <w:basedOn w:val="Normal"/>
    <w:next w:val="Normal"/>
    <w:link w:val="Balk1Char"/>
    <w:autoRedefine/>
    <w:uiPriority w:val="9"/>
    <w:qFormat/>
    <w:rsid w:val="000F52FA"/>
    <w:pPr>
      <w:keepNext/>
      <w:keepLines/>
      <w:spacing w:before="240" w:after="0"/>
      <w:outlineLvl w:val="0"/>
    </w:pPr>
    <w:rPr>
      <w:rFonts w:ascii="Times New Roman" w:eastAsia="Times New Roman" w:hAnsi="Times New Roman"/>
      <w:b/>
      <w:color w:val="FF0000"/>
      <w:szCs w:val="32"/>
    </w:rPr>
  </w:style>
  <w:style w:type="paragraph" w:styleId="Balk2">
    <w:name w:val="heading 2"/>
    <w:basedOn w:val="Normal"/>
    <w:next w:val="Normal"/>
    <w:link w:val="Balk2Char"/>
    <w:uiPriority w:val="9"/>
    <w:unhideWhenUsed/>
    <w:qFormat/>
    <w:rsid w:val="000771F7"/>
    <w:pPr>
      <w:keepNext/>
      <w:keepLines/>
      <w:spacing w:before="40" w:after="0"/>
      <w:outlineLvl w:val="1"/>
    </w:pPr>
    <w:rPr>
      <w:rFonts w:ascii="Calibri Light" w:eastAsia="Times New Roman" w:hAnsi="Calibri Light"/>
      <w:color w:val="2E74B5"/>
      <w:sz w:val="26"/>
      <w:szCs w:val="26"/>
    </w:rPr>
  </w:style>
  <w:style w:type="paragraph" w:styleId="Balk3">
    <w:name w:val="heading 3"/>
    <w:basedOn w:val="Normal"/>
    <w:next w:val="Normal"/>
    <w:link w:val="Balk3Char"/>
    <w:uiPriority w:val="9"/>
    <w:unhideWhenUsed/>
    <w:qFormat/>
    <w:rsid w:val="000771F7"/>
    <w:pPr>
      <w:keepNext/>
      <w:keepLines/>
      <w:spacing w:before="40" w:after="0"/>
      <w:outlineLvl w:val="2"/>
    </w:pPr>
    <w:rPr>
      <w:rFonts w:ascii="Calibri Light" w:eastAsia="Times New Roman" w:hAnsi="Calibri Light"/>
      <w:color w:val="1F4D78"/>
      <w:szCs w:val="24"/>
    </w:rPr>
  </w:style>
  <w:style w:type="paragraph" w:styleId="Balk4">
    <w:name w:val="heading 4"/>
    <w:basedOn w:val="Normal"/>
    <w:next w:val="Normal"/>
    <w:link w:val="Balk4Char"/>
    <w:uiPriority w:val="9"/>
    <w:unhideWhenUsed/>
    <w:qFormat/>
    <w:rsid w:val="000771F7"/>
    <w:pPr>
      <w:keepNext/>
      <w:keepLines/>
      <w:spacing w:before="40" w:after="0"/>
      <w:outlineLvl w:val="3"/>
    </w:pPr>
    <w:rPr>
      <w:rFonts w:ascii="Calibri Light" w:eastAsia="Times New Roman" w:hAnsi="Calibri Light"/>
      <w:i/>
      <w:iCs/>
      <w:color w:val="2E74B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771F7"/>
    <w:pPr>
      <w:spacing w:after="0"/>
      <w:contextualSpacing/>
    </w:pPr>
    <w:rPr>
      <w:rFonts w:ascii="Calibri Light" w:eastAsia="Times New Roman" w:hAnsi="Calibri Light"/>
      <w:spacing w:val="-10"/>
      <w:kern w:val="28"/>
      <w:sz w:val="56"/>
      <w:szCs w:val="56"/>
    </w:rPr>
  </w:style>
  <w:style w:type="character" w:customStyle="1" w:styleId="KonuBalChar">
    <w:name w:val="Konu Başlığı Char"/>
    <w:link w:val="KonuBal"/>
    <w:uiPriority w:val="10"/>
    <w:rsid w:val="000771F7"/>
    <w:rPr>
      <w:rFonts w:ascii="Calibri Light" w:eastAsia="Times New Roman" w:hAnsi="Calibri Light" w:cs="Times New Roman"/>
      <w:spacing w:val="-10"/>
      <w:kern w:val="28"/>
      <w:sz w:val="56"/>
      <w:szCs w:val="56"/>
    </w:rPr>
  </w:style>
  <w:style w:type="paragraph" w:customStyle="1" w:styleId="MMTitle">
    <w:name w:val="MM Title"/>
    <w:basedOn w:val="KonuBal"/>
    <w:link w:val="MMTitleChar"/>
    <w:rsid w:val="000771F7"/>
  </w:style>
  <w:style w:type="character" w:customStyle="1" w:styleId="MMTitleChar">
    <w:name w:val="MM Title Char"/>
    <w:link w:val="MMTitle"/>
    <w:rsid w:val="000771F7"/>
    <w:rPr>
      <w:rFonts w:ascii="Calibri Light" w:eastAsia="Times New Roman" w:hAnsi="Calibri Light" w:cs="Times New Roman"/>
      <w:spacing w:val="-10"/>
      <w:kern w:val="28"/>
      <w:sz w:val="56"/>
      <w:szCs w:val="56"/>
    </w:rPr>
  </w:style>
  <w:style w:type="character" w:customStyle="1" w:styleId="Balk1Char">
    <w:name w:val="Başlık 1 Char"/>
    <w:link w:val="Balk1"/>
    <w:uiPriority w:val="9"/>
    <w:rsid w:val="000F52FA"/>
    <w:rPr>
      <w:rFonts w:ascii="Times New Roman" w:eastAsia="Times New Roman" w:hAnsi="Times New Roman" w:cs="Times New Roman"/>
      <w:b/>
      <w:color w:val="FF0000"/>
      <w:sz w:val="24"/>
      <w:szCs w:val="32"/>
    </w:rPr>
  </w:style>
  <w:style w:type="paragraph" w:customStyle="1" w:styleId="MMTopic1">
    <w:name w:val="MM Topic 1"/>
    <w:basedOn w:val="Balk1"/>
    <w:link w:val="MMTopic1Char"/>
    <w:autoRedefine/>
    <w:rsid w:val="00950770"/>
    <w:pPr>
      <w:spacing w:before="100" w:after="100"/>
      <w:ind w:firstLine="0"/>
      <w:jc w:val="center"/>
    </w:pPr>
    <w:rPr>
      <w:rFonts w:ascii="Calibri" w:hAnsi="Calibri"/>
      <w:b w:val="0"/>
      <w:color w:val="auto"/>
    </w:rPr>
  </w:style>
  <w:style w:type="character" w:customStyle="1" w:styleId="MMTopic1Char">
    <w:name w:val="MM Topic 1 Char"/>
    <w:link w:val="MMTopic1"/>
    <w:rsid w:val="00950770"/>
    <w:rPr>
      <w:rFonts w:ascii="Calibri Light" w:eastAsia="Times New Roman" w:hAnsi="Calibri Light" w:cs="Times New Roman"/>
      <w:b/>
      <w:color w:val="2E74B5"/>
      <w:sz w:val="32"/>
      <w:szCs w:val="32"/>
    </w:rPr>
  </w:style>
  <w:style w:type="character" w:customStyle="1" w:styleId="Balk2Char">
    <w:name w:val="Başlık 2 Char"/>
    <w:link w:val="Balk2"/>
    <w:uiPriority w:val="9"/>
    <w:rsid w:val="000771F7"/>
    <w:rPr>
      <w:rFonts w:ascii="Calibri Light" w:eastAsia="Times New Roman" w:hAnsi="Calibri Light" w:cs="Times New Roman"/>
      <w:color w:val="2E74B5"/>
      <w:sz w:val="26"/>
      <w:szCs w:val="26"/>
    </w:rPr>
  </w:style>
  <w:style w:type="paragraph" w:customStyle="1" w:styleId="MMTopic2">
    <w:name w:val="MM Topic 2"/>
    <w:basedOn w:val="Balk2"/>
    <w:link w:val="MMTopic2Char"/>
    <w:autoRedefine/>
    <w:uiPriority w:val="99"/>
    <w:rsid w:val="0098503B"/>
    <w:pPr>
      <w:spacing w:before="120"/>
      <w:ind w:firstLine="0"/>
    </w:pPr>
    <w:rPr>
      <w:rFonts w:ascii="Calibri" w:hAnsi="Calibri"/>
      <w:b/>
      <w:color w:val="0070C0"/>
      <w:sz w:val="24"/>
    </w:rPr>
  </w:style>
  <w:style w:type="character" w:customStyle="1" w:styleId="MMTopic2Char">
    <w:name w:val="MM Topic 2 Char"/>
    <w:link w:val="MMTopic2"/>
    <w:uiPriority w:val="99"/>
    <w:rsid w:val="0098503B"/>
    <w:rPr>
      <w:rFonts w:ascii="Calibri Light" w:eastAsia="Times New Roman" w:hAnsi="Calibri Light" w:cs="Times New Roman"/>
      <w:b/>
      <w:color w:val="0070C0"/>
      <w:sz w:val="24"/>
      <w:szCs w:val="26"/>
    </w:rPr>
  </w:style>
  <w:style w:type="character" w:customStyle="1" w:styleId="Balk3Char">
    <w:name w:val="Başlık 3 Char"/>
    <w:link w:val="Balk3"/>
    <w:uiPriority w:val="9"/>
    <w:rsid w:val="000771F7"/>
    <w:rPr>
      <w:rFonts w:ascii="Calibri Light" w:eastAsia="Times New Roman" w:hAnsi="Calibri Light" w:cs="Times New Roman"/>
      <w:color w:val="1F4D78"/>
      <w:sz w:val="24"/>
      <w:szCs w:val="24"/>
    </w:rPr>
  </w:style>
  <w:style w:type="paragraph" w:customStyle="1" w:styleId="MMTopic3">
    <w:name w:val="MM Topic 3"/>
    <w:basedOn w:val="Balk3"/>
    <w:link w:val="MMTopic3Char"/>
    <w:autoRedefine/>
    <w:rsid w:val="00993B02"/>
    <w:pPr>
      <w:numPr>
        <w:ilvl w:val="2"/>
        <w:numId w:val="1"/>
      </w:numPr>
      <w:ind w:firstLine="227"/>
    </w:pPr>
    <w:rPr>
      <w:rFonts w:ascii="Calibri" w:hAnsi="Calibri"/>
      <w:b/>
      <w:color w:val="auto"/>
    </w:rPr>
  </w:style>
  <w:style w:type="character" w:customStyle="1" w:styleId="MMTopic3Char">
    <w:name w:val="MM Topic 3 Char"/>
    <w:link w:val="MMTopic3"/>
    <w:rsid w:val="00993B02"/>
    <w:rPr>
      <w:rFonts w:ascii="Calibri Light" w:eastAsia="Times New Roman" w:hAnsi="Calibri Light" w:cs="Times New Roman"/>
      <w:b/>
      <w:color w:val="1F4D78"/>
      <w:sz w:val="24"/>
      <w:szCs w:val="24"/>
    </w:rPr>
  </w:style>
  <w:style w:type="paragraph" w:customStyle="1" w:styleId="MMEmpty">
    <w:name w:val="MM Empty"/>
    <w:basedOn w:val="Normal"/>
    <w:link w:val="MMEmptyChar"/>
    <w:rsid w:val="000771F7"/>
  </w:style>
  <w:style w:type="character" w:customStyle="1" w:styleId="MMEmptyChar">
    <w:name w:val="MM Empty Char"/>
    <w:basedOn w:val="VarsaylanParagrafYazTipi"/>
    <w:link w:val="MMEmpty"/>
    <w:rsid w:val="000771F7"/>
  </w:style>
  <w:style w:type="character" w:customStyle="1" w:styleId="Balk4Char">
    <w:name w:val="Başlık 4 Char"/>
    <w:link w:val="Balk4"/>
    <w:uiPriority w:val="9"/>
    <w:rsid w:val="000771F7"/>
    <w:rPr>
      <w:rFonts w:ascii="Calibri Light" w:eastAsia="Times New Roman" w:hAnsi="Calibri Light" w:cs="Times New Roman"/>
      <w:i/>
      <w:iCs/>
      <w:color w:val="2E74B5"/>
    </w:rPr>
  </w:style>
  <w:style w:type="paragraph" w:customStyle="1" w:styleId="MMTopic4">
    <w:name w:val="MM Topic 4"/>
    <w:basedOn w:val="Balk4"/>
    <w:link w:val="MMTopic4Char"/>
    <w:rsid w:val="000771F7"/>
  </w:style>
  <w:style w:type="character" w:customStyle="1" w:styleId="MMTopic4Char">
    <w:name w:val="MM Topic 4 Char"/>
    <w:link w:val="MMTopic4"/>
    <w:rsid w:val="000771F7"/>
    <w:rPr>
      <w:rFonts w:ascii="Calibri Light" w:eastAsia="Times New Roman" w:hAnsi="Calibri Light" w:cs="Times New Roman"/>
      <w:i w:val="0"/>
      <w:iCs w:val="0"/>
      <w:color w:val="2E74B5"/>
    </w:rPr>
  </w:style>
  <w:style w:type="paragraph" w:styleId="T1">
    <w:name w:val="toc 1"/>
    <w:basedOn w:val="Normal"/>
    <w:next w:val="Normal"/>
    <w:autoRedefine/>
    <w:uiPriority w:val="39"/>
    <w:unhideWhenUsed/>
    <w:rsid w:val="007E2DD0"/>
    <w:pPr>
      <w:tabs>
        <w:tab w:val="right" w:leader="dot" w:pos="9062"/>
      </w:tabs>
      <w:spacing w:before="120" w:beforeAutospacing="0" w:after="120" w:afterAutospacing="0"/>
      <w:ind w:right="566" w:firstLine="0"/>
    </w:pPr>
    <w:rPr>
      <w:sz w:val="20"/>
    </w:rPr>
  </w:style>
  <w:style w:type="paragraph" w:styleId="T2">
    <w:name w:val="toc 2"/>
    <w:basedOn w:val="Normal"/>
    <w:next w:val="Normal"/>
    <w:autoRedefine/>
    <w:uiPriority w:val="39"/>
    <w:unhideWhenUsed/>
    <w:rsid w:val="00A144D8"/>
    <w:pPr>
      <w:tabs>
        <w:tab w:val="right" w:leader="dot" w:pos="9062"/>
      </w:tabs>
      <w:spacing w:before="120" w:beforeAutospacing="0" w:after="120" w:afterAutospacing="0"/>
      <w:ind w:firstLine="113"/>
    </w:pPr>
    <w:rPr>
      <w:sz w:val="20"/>
    </w:rPr>
  </w:style>
  <w:style w:type="paragraph" w:styleId="T3">
    <w:name w:val="toc 3"/>
    <w:basedOn w:val="Normal"/>
    <w:next w:val="Normal"/>
    <w:autoRedefine/>
    <w:uiPriority w:val="39"/>
    <w:unhideWhenUsed/>
    <w:rsid w:val="00A144D8"/>
    <w:pPr>
      <w:tabs>
        <w:tab w:val="right" w:leader="dot" w:pos="9062"/>
      </w:tabs>
      <w:spacing w:before="0" w:beforeAutospacing="0" w:after="0" w:afterAutospacing="0"/>
      <w:ind w:firstLine="284"/>
    </w:pPr>
    <w:rPr>
      <w:sz w:val="20"/>
    </w:rPr>
  </w:style>
  <w:style w:type="paragraph" w:styleId="T4">
    <w:name w:val="toc 4"/>
    <w:basedOn w:val="Normal"/>
    <w:next w:val="Normal"/>
    <w:autoRedefine/>
    <w:uiPriority w:val="39"/>
    <w:unhideWhenUsed/>
    <w:rsid w:val="009A10A4"/>
    <w:pPr>
      <w:ind w:left="660"/>
    </w:pPr>
  </w:style>
  <w:style w:type="paragraph" w:styleId="ListeParagraf">
    <w:name w:val="List Paragraph"/>
    <w:basedOn w:val="Normal"/>
    <w:uiPriority w:val="99"/>
    <w:qFormat/>
    <w:rsid w:val="00C350C8"/>
    <w:pPr>
      <w:ind w:left="720"/>
      <w:contextualSpacing/>
    </w:pPr>
  </w:style>
  <w:style w:type="paragraph" w:styleId="stbilgi">
    <w:name w:val="header"/>
    <w:basedOn w:val="Normal"/>
    <w:link w:val="stbilgiChar"/>
    <w:uiPriority w:val="99"/>
    <w:unhideWhenUsed/>
    <w:rsid w:val="00EF1F74"/>
    <w:pPr>
      <w:tabs>
        <w:tab w:val="center" w:pos="4536"/>
        <w:tab w:val="right" w:pos="9072"/>
      </w:tabs>
      <w:spacing w:before="0" w:after="0"/>
    </w:pPr>
  </w:style>
  <w:style w:type="character" w:customStyle="1" w:styleId="stbilgiChar">
    <w:name w:val="Üstbilgi Char"/>
    <w:link w:val="stbilgi"/>
    <w:uiPriority w:val="99"/>
    <w:rsid w:val="00EF1F74"/>
    <w:rPr>
      <w:sz w:val="24"/>
    </w:rPr>
  </w:style>
  <w:style w:type="paragraph" w:styleId="Altbilgi">
    <w:name w:val="footer"/>
    <w:basedOn w:val="Normal"/>
    <w:link w:val="AltbilgiChar"/>
    <w:uiPriority w:val="99"/>
    <w:unhideWhenUsed/>
    <w:rsid w:val="00EF1F74"/>
    <w:pPr>
      <w:tabs>
        <w:tab w:val="center" w:pos="4536"/>
        <w:tab w:val="right" w:pos="9072"/>
      </w:tabs>
      <w:spacing w:before="0" w:after="0"/>
    </w:pPr>
  </w:style>
  <w:style w:type="character" w:customStyle="1" w:styleId="AltbilgiChar">
    <w:name w:val="Altbilgi Char"/>
    <w:link w:val="Altbilgi"/>
    <w:uiPriority w:val="99"/>
    <w:rsid w:val="00EF1F74"/>
    <w:rPr>
      <w:sz w:val="24"/>
    </w:rPr>
  </w:style>
  <w:style w:type="paragraph" w:styleId="BalonMetni">
    <w:name w:val="Balloon Text"/>
    <w:basedOn w:val="Normal"/>
    <w:link w:val="BalonMetniChar"/>
    <w:uiPriority w:val="99"/>
    <w:semiHidden/>
    <w:unhideWhenUsed/>
    <w:rsid w:val="00D27D33"/>
    <w:pPr>
      <w:spacing w:before="0" w:after="0"/>
    </w:pPr>
    <w:rPr>
      <w:rFonts w:ascii="Segoe UI" w:hAnsi="Segoe UI" w:cs="Segoe UI"/>
      <w:sz w:val="18"/>
      <w:szCs w:val="18"/>
    </w:rPr>
  </w:style>
  <w:style w:type="character" w:customStyle="1" w:styleId="BalonMetniChar">
    <w:name w:val="Balon Metni Char"/>
    <w:link w:val="BalonMetni"/>
    <w:uiPriority w:val="99"/>
    <w:semiHidden/>
    <w:rsid w:val="00D27D33"/>
    <w:rPr>
      <w:rFonts w:ascii="Segoe UI" w:hAnsi="Segoe UI" w:cs="Segoe UI"/>
      <w:sz w:val="18"/>
      <w:szCs w:val="18"/>
    </w:rPr>
  </w:style>
  <w:style w:type="table" w:styleId="TabloKlavuzu">
    <w:name w:val="Table Grid"/>
    <w:basedOn w:val="NormalTablo"/>
    <w:uiPriority w:val="59"/>
    <w:rsid w:val="00600854"/>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0F3D1A"/>
    <w:pPr>
      <w:tabs>
        <w:tab w:val="left" w:pos="566"/>
      </w:tabs>
      <w:jc w:val="both"/>
    </w:pPr>
    <w:rPr>
      <w:rFonts w:ascii="Times New Roman" w:eastAsia="ヒラギノ明朝 Pro W3" w:hAnsi="Times"/>
      <w:sz w:val="19"/>
      <w:lang w:eastAsia="en-US"/>
    </w:rPr>
  </w:style>
  <w:style w:type="paragraph" w:customStyle="1" w:styleId="2-OrtaBaslk">
    <w:name w:val="2-Orta Baslık"/>
    <w:rsid w:val="000F3D1A"/>
    <w:pPr>
      <w:jc w:val="center"/>
    </w:pPr>
    <w:rPr>
      <w:rFonts w:ascii="Times New Roman" w:eastAsia="Times New Roman" w:hAnsi="Times New Roman"/>
      <w:b/>
      <w:sz w:val="19"/>
      <w:lang w:eastAsia="en-US"/>
    </w:rPr>
  </w:style>
  <w:style w:type="character" w:customStyle="1" w:styleId="grame">
    <w:name w:val="grame"/>
    <w:basedOn w:val="VarsaylanParagrafYazTipi"/>
    <w:rsid w:val="00823938"/>
  </w:style>
  <w:style w:type="paragraph" w:styleId="NormalWeb">
    <w:name w:val="Normal (Web)"/>
    <w:basedOn w:val="Normal"/>
    <w:uiPriority w:val="99"/>
    <w:unhideWhenUsed/>
    <w:rsid w:val="006C74D6"/>
    <w:pPr>
      <w:ind w:firstLine="0"/>
      <w:jc w:val="left"/>
    </w:pPr>
    <w:rPr>
      <w:rFonts w:ascii="Times New Roman" w:eastAsia="Times New Roman" w:hAnsi="Times New Roman"/>
      <w:szCs w:val="24"/>
      <w:lang w:eastAsia="tr-TR"/>
    </w:rPr>
  </w:style>
  <w:style w:type="paragraph" w:customStyle="1" w:styleId="Default">
    <w:name w:val="Default"/>
    <w:uiPriority w:val="99"/>
    <w:rsid w:val="009D1741"/>
    <w:pPr>
      <w:autoSpaceDE w:val="0"/>
      <w:autoSpaceDN w:val="0"/>
      <w:adjustRightInd w:val="0"/>
    </w:pPr>
    <w:rPr>
      <w:rFonts w:ascii="Times New Roman" w:hAnsi="Times New Roman"/>
      <w:color w:val="000000"/>
      <w:sz w:val="24"/>
      <w:szCs w:val="24"/>
    </w:rPr>
  </w:style>
  <w:style w:type="character" w:customStyle="1" w:styleId="Gvdemetni">
    <w:name w:val="Gövde metni_"/>
    <w:link w:val="Gvdemetni0"/>
    <w:rsid w:val="006D4260"/>
    <w:rPr>
      <w:rFonts w:ascii="Arial" w:eastAsia="Arial" w:hAnsi="Arial" w:cs="Arial"/>
      <w:spacing w:val="1"/>
      <w:sz w:val="19"/>
      <w:szCs w:val="19"/>
      <w:shd w:val="clear" w:color="auto" w:fill="FFFFFF"/>
    </w:rPr>
  </w:style>
  <w:style w:type="character" w:customStyle="1" w:styleId="Gvdemetni0ptbolukbraklyor">
    <w:name w:val="Gövde metni + 0 pt boşluk bırakılıyor"/>
    <w:rsid w:val="006D4260"/>
    <w:rPr>
      <w:rFonts w:ascii="Arial" w:eastAsia="Arial" w:hAnsi="Arial" w:cs="Arial"/>
      <w:color w:val="000000"/>
      <w:spacing w:val="12"/>
      <w:w w:val="100"/>
      <w:position w:val="0"/>
      <w:sz w:val="19"/>
      <w:szCs w:val="19"/>
      <w:shd w:val="clear" w:color="auto" w:fill="FFFFFF"/>
      <w:lang w:val="tr-TR"/>
    </w:rPr>
  </w:style>
  <w:style w:type="character" w:customStyle="1" w:styleId="Gvdemetni6pt0ptbolukbraklyor">
    <w:name w:val="Gövde metni + 6 pt;0 pt boşluk bırakılıyor"/>
    <w:rsid w:val="006D4260"/>
    <w:rPr>
      <w:rFonts w:ascii="Arial" w:eastAsia="Arial" w:hAnsi="Arial" w:cs="Arial"/>
      <w:color w:val="000000"/>
      <w:spacing w:val="0"/>
      <w:w w:val="100"/>
      <w:position w:val="0"/>
      <w:sz w:val="12"/>
      <w:szCs w:val="12"/>
      <w:shd w:val="clear" w:color="auto" w:fill="FFFFFF"/>
      <w:lang w:val="tr-TR"/>
    </w:rPr>
  </w:style>
  <w:style w:type="paragraph" w:customStyle="1" w:styleId="Gvdemetni0">
    <w:name w:val="Gövde metni"/>
    <w:basedOn w:val="Normal"/>
    <w:link w:val="Gvdemetni"/>
    <w:rsid w:val="006D4260"/>
    <w:pPr>
      <w:widowControl w:val="0"/>
      <w:shd w:val="clear" w:color="auto" w:fill="FFFFFF"/>
      <w:spacing w:before="780" w:beforeAutospacing="0" w:after="180" w:afterAutospacing="0" w:line="254" w:lineRule="exact"/>
      <w:ind w:firstLine="0"/>
    </w:pPr>
    <w:rPr>
      <w:rFonts w:ascii="Arial" w:eastAsia="Arial" w:hAnsi="Arial" w:cs="Arial"/>
      <w:spacing w:val="1"/>
      <w:sz w:val="19"/>
      <w:szCs w:val="19"/>
    </w:rPr>
  </w:style>
  <w:style w:type="paragraph" w:styleId="TBal">
    <w:name w:val="TOC Heading"/>
    <w:basedOn w:val="Balk1"/>
    <w:next w:val="Normal"/>
    <w:uiPriority w:val="39"/>
    <w:unhideWhenUsed/>
    <w:qFormat/>
    <w:rsid w:val="00B8342D"/>
    <w:pPr>
      <w:spacing w:beforeAutospacing="0" w:afterAutospacing="0" w:line="259" w:lineRule="auto"/>
      <w:ind w:firstLine="0"/>
      <w:jc w:val="left"/>
      <w:outlineLvl w:val="9"/>
    </w:pPr>
    <w:rPr>
      <w:lang w:val="en-US"/>
    </w:rPr>
  </w:style>
  <w:style w:type="character" w:styleId="Kpr">
    <w:name w:val="Hyperlink"/>
    <w:uiPriority w:val="99"/>
    <w:unhideWhenUsed/>
    <w:rsid w:val="00B8342D"/>
    <w:rPr>
      <w:color w:val="0563C1"/>
      <w:u w:val="single"/>
    </w:rPr>
  </w:style>
  <w:style w:type="paragraph" w:styleId="AralkYok">
    <w:name w:val="No Spacing"/>
    <w:uiPriority w:val="99"/>
    <w:qFormat/>
    <w:rsid w:val="0084657F"/>
    <w:rPr>
      <w:sz w:val="22"/>
      <w:szCs w:val="22"/>
      <w:lang w:eastAsia="en-US"/>
    </w:rPr>
  </w:style>
  <w:style w:type="table" w:customStyle="1" w:styleId="TabloKlavuzu1">
    <w:name w:val="Tablo Kılavuzu1"/>
    <w:basedOn w:val="NormalTablo"/>
    <w:next w:val="TabloKlavuzu"/>
    <w:uiPriority w:val="59"/>
    <w:rsid w:val="007739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7739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zeltme">
    <w:name w:val="Revision"/>
    <w:hidden/>
    <w:uiPriority w:val="99"/>
    <w:semiHidden/>
    <w:rsid w:val="00E03E76"/>
    <w:rPr>
      <w:noProof/>
      <w:sz w:val="24"/>
      <w:szCs w:val="22"/>
      <w:lang w:eastAsia="en-US"/>
    </w:rPr>
  </w:style>
  <w:style w:type="character" w:styleId="AklamaBavurusu">
    <w:name w:val="annotation reference"/>
    <w:basedOn w:val="VarsaylanParagrafYazTipi"/>
    <w:uiPriority w:val="99"/>
    <w:semiHidden/>
    <w:unhideWhenUsed/>
    <w:rsid w:val="00091785"/>
    <w:rPr>
      <w:sz w:val="16"/>
      <w:szCs w:val="16"/>
    </w:rPr>
  </w:style>
  <w:style w:type="paragraph" w:styleId="AklamaMetni">
    <w:name w:val="annotation text"/>
    <w:basedOn w:val="Normal"/>
    <w:link w:val="AklamaMetniChar"/>
    <w:uiPriority w:val="99"/>
    <w:semiHidden/>
    <w:unhideWhenUsed/>
    <w:rsid w:val="00091785"/>
    <w:rPr>
      <w:sz w:val="20"/>
      <w:szCs w:val="20"/>
    </w:rPr>
  </w:style>
  <w:style w:type="character" w:customStyle="1" w:styleId="AklamaMetniChar">
    <w:name w:val="Açıklama Metni Char"/>
    <w:basedOn w:val="VarsaylanParagrafYazTipi"/>
    <w:link w:val="AklamaMetni"/>
    <w:uiPriority w:val="99"/>
    <w:semiHidden/>
    <w:rsid w:val="00091785"/>
    <w:rPr>
      <w:noProof/>
      <w:lang w:eastAsia="en-US"/>
    </w:rPr>
  </w:style>
  <w:style w:type="paragraph" w:styleId="AklamaKonusu">
    <w:name w:val="annotation subject"/>
    <w:basedOn w:val="AklamaMetni"/>
    <w:next w:val="AklamaMetni"/>
    <w:link w:val="AklamaKonusuChar"/>
    <w:uiPriority w:val="99"/>
    <w:semiHidden/>
    <w:unhideWhenUsed/>
    <w:rsid w:val="00091785"/>
    <w:rPr>
      <w:b/>
      <w:bCs/>
    </w:rPr>
  </w:style>
  <w:style w:type="character" w:customStyle="1" w:styleId="AklamaKonusuChar">
    <w:name w:val="Açıklama Konusu Char"/>
    <w:basedOn w:val="AklamaMetniChar"/>
    <w:link w:val="AklamaKonusu"/>
    <w:uiPriority w:val="99"/>
    <w:semiHidden/>
    <w:rsid w:val="00091785"/>
    <w:rPr>
      <w:b/>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68"/>
    <w:pPr>
      <w:spacing w:before="100" w:beforeAutospacing="1" w:after="100" w:afterAutospacing="1"/>
      <w:ind w:firstLine="709"/>
      <w:jc w:val="both"/>
    </w:pPr>
    <w:rPr>
      <w:noProof/>
      <w:sz w:val="24"/>
      <w:szCs w:val="22"/>
      <w:lang w:eastAsia="en-US"/>
    </w:rPr>
  </w:style>
  <w:style w:type="paragraph" w:styleId="Balk1">
    <w:name w:val="heading 1"/>
    <w:basedOn w:val="Normal"/>
    <w:next w:val="Normal"/>
    <w:link w:val="Balk1Char"/>
    <w:autoRedefine/>
    <w:uiPriority w:val="9"/>
    <w:qFormat/>
    <w:rsid w:val="000F52FA"/>
    <w:pPr>
      <w:keepNext/>
      <w:keepLines/>
      <w:spacing w:before="240" w:after="0"/>
      <w:outlineLvl w:val="0"/>
    </w:pPr>
    <w:rPr>
      <w:rFonts w:ascii="Times New Roman" w:eastAsia="Times New Roman" w:hAnsi="Times New Roman"/>
      <w:b/>
      <w:color w:val="FF0000"/>
      <w:szCs w:val="32"/>
    </w:rPr>
  </w:style>
  <w:style w:type="paragraph" w:styleId="Balk2">
    <w:name w:val="heading 2"/>
    <w:basedOn w:val="Normal"/>
    <w:next w:val="Normal"/>
    <w:link w:val="Balk2Char"/>
    <w:uiPriority w:val="9"/>
    <w:unhideWhenUsed/>
    <w:qFormat/>
    <w:rsid w:val="000771F7"/>
    <w:pPr>
      <w:keepNext/>
      <w:keepLines/>
      <w:spacing w:before="40" w:after="0"/>
      <w:outlineLvl w:val="1"/>
    </w:pPr>
    <w:rPr>
      <w:rFonts w:ascii="Calibri Light" w:eastAsia="Times New Roman" w:hAnsi="Calibri Light"/>
      <w:color w:val="2E74B5"/>
      <w:sz w:val="26"/>
      <w:szCs w:val="26"/>
    </w:rPr>
  </w:style>
  <w:style w:type="paragraph" w:styleId="Balk3">
    <w:name w:val="heading 3"/>
    <w:basedOn w:val="Normal"/>
    <w:next w:val="Normal"/>
    <w:link w:val="Balk3Char"/>
    <w:uiPriority w:val="9"/>
    <w:unhideWhenUsed/>
    <w:qFormat/>
    <w:rsid w:val="000771F7"/>
    <w:pPr>
      <w:keepNext/>
      <w:keepLines/>
      <w:spacing w:before="40" w:after="0"/>
      <w:outlineLvl w:val="2"/>
    </w:pPr>
    <w:rPr>
      <w:rFonts w:ascii="Calibri Light" w:eastAsia="Times New Roman" w:hAnsi="Calibri Light"/>
      <w:color w:val="1F4D78"/>
      <w:szCs w:val="24"/>
    </w:rPr>
  </w:style>
  <w:style w:type="paragraph" w:styleId="Balk4">
    <w:name w:val="heading 4"/>
    <w:basedOn w:val="Normal"/>
    <w:next w:val="Normal"/>
    <w:link w:val="Balk4Char"/>
    <w:uiPriority w:val="9"/>
    <w:unhideWhenUsed/>
    <w:qFormat/>
    <w:rsid w:val="000771F7"/>
    <w:pPr>
      <w:keepNext/>
      <w:keepLines/>
      <w:spacing w:before="40" w:after="0"/>
      <w:outlineLvl w:val="3"/>
    </w:pPr>
    <w:rPr>
      <w:rFonts w:ascii="Calibri Light" w:eastAsia="Times New Roman" w:hAnsi="Calibri Light"/>
      <w:i/>
      <w:iCs/>
      <w:color w:val="2E74B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771F7"/>
    <w:pPr>
      <w:spacing w:after="0"/>
      <w:contextualSpacing/>
    </w:pPr>
    <w:rPr>
      <w:rFonts w:ascii="Calibri Light" w:eastAsia="Times New Roman" w:hAnsi="Calibri Light"/>
      <w:spacing w:val="-10"/>
      <w:kern w:val="28"/>
      <w:sz w:val="56"/>
      <w:szCs w:val="56"/>
    </w:rPr>
  </w:style>
  <w:style w:type="character" w:customStyle="1" w:styleId="KonuBalChar">
    <w:name w:val="Konu Başlığı Char"/>
    <w:link w:val="KonuBal"/>
    <w:uiPriority w:val="10"/>
    <w:rsid w:val="000771F7"/>
    <w:rPr>
      <w:rFonts w:ascii="Calibri Light" w:eastAsia="Times New Roman" w:hAnsi="Calibri Light" w:cs="Times New Roman"/>
      <w:spacing w:val="-10"/>
      <w:kern w:val="28"/>
      <w:sz w:val="56"/>
      <w:szCs w:val="56"/>
    </w:rPr>
  </w:style>
  <w:style w:type="paragraph" w:customStyle="1" w:styleId="MMTitle">
    <w:name w:val="MM Title"/>
    <w:basedOn w:val="KonuBal"/>
    <w:link w:val="MMTitleChar"/>
    <w:rsid w:val="000771F7"/>
  </w:style>
  <w:style w:type="character" w:customStyle="1" w:styleId="MMTitleChar">
    <w:name w:val="MM Title Char"/>
    <w:link w:val="MMTitle"/>
    <w:rsid w:val="000771F7"/>
    <w:rPr>
      <w:rFonts w:ascii="Calibri Light" w:eastAsia="Times New Roman" w:hAnsi="Calibri Light" w:cs="Times New Roman"/>
      <w:spacing w:val="-10"/>
      <w:kern w:val="28"/>
      <w:sz w:val="56"/>
      <w:szCs w:val="56"/>
    </w:rPr>
  </w:style>
  <w:style w:type="character" w:customStyle="1" w:styleId="Balk1Char">
    <w:name w:val="Başlık 1 Char"/>
    <w:link w:val="Balk1"/>
    <w:uiPriority w:val="9"/>
    <w:rsid w:val="000F52FA"/>
    <w:rPr>
      <w:rFonts w:ascii="Times New Roman" w:eastAsia="Times New Roman" w:hAnsi="Times New Roman" w:cs="Times New Roman"/>
      <w:b/>
      <w:color w:val="FF0000"/>
      <w:sz w:val="24"/>
      <w:szCs w:val="32"/>
    </w:rPr>
  </w:style>
  <w:style w:type="paragraph" w:customStyle="1" w:styleId="MMTopic1">
    <w:name w:val="MM Topic 1"/>
    <w:basedOn w:val="Balk1"/>
    <w:link w:val="MMTopic1Char"/>
    <w:autoRedefine/>
    <w:rsid w:val="00950770"/>
    <w:pPr>
      <w:spacing w:before="100" w:after="100"/>
      <w:ind w:firstLine="0"/>
      <w:jc w:val="center"/>
    </w:pPr>
    <w:rPr>
      <w:rFonts w:ascii="Calibri" w:hAnsi="Calibri"/>
      <w:b w:val="0"/>
      <w:color w:val="auto"/>
    </w:rPr>
  </w:style>
  <w:style w:type="character" w:customStyle="1" w:styleId="MMTopic1Char">
    <w:name w:val="MM Topic 1 Char"/>
    <w:link w:val="MMTopic1"/>
    <w:rsid w:val="00950770"/>
    <w:rPr>
      <w:rFonts w:ascii="Calibri Light" w:eastAsia="Times New Roman" w:hAnsi="Calibri Light" w:cs="Times New Roman"/>
      <w:b/>
      <w:color w:val="2E74B5"/>
      <w:sz w:val="32"/>
      <w:szCs w:val="32"/>
    </w:rPr>
  </w:style>
  <w:style w:type="character" w:customStyle="1" w:styleId="Balk2Char">
    <w:name w:val="Başlık 2 Char"/>
    <w:link w:val="Balk2"/>
    <w:uiPriority w:val="9"/>
    <w:rsid w:val="000771F7"/>
    <w:rPr>
      <w:rFonts w:ascii="Calibri Light" w:eastAsia="Times New Roman" w:hAnsi="Calibri Light" w:cs="Times New Roman"/>
      <w:color w:val="2E74B5"/>
      <w:sz w:val="26"/>
      <w:szCs w:val="26"/>
    </w:rPr>
  </w:style>
  <w:style w:type="paragraph" w:customStyle="1" w:styleId="MMTopic2">
    <w:name w:val="MM Topic 2"/>
    <w:basedOn w:val="Balk2"/>
    <w:link w:val="MMTopic2Char"/>
    <w:autoRedefine/>
    <w:uiPriority w:val="99"/>
    <w:rsid w:val="0098503B"/>
    <w:pPr>
      <w:spacing w:before="120"/>
      <w:ind w:firstLine="0"/>
    </w:pPr>
    <w:rPr>
      <w:rFonts w:ascii="Calibri" w:hAnsi="Calibri"/>
      <w:b/>
      <w:color w:val="0070C0"/>
      <w:sz w:val="24"/>
    </w:rPr>
  </w:style>
  <w:style w:type="character" w:customStyle="1" w:styleId="MMTopic2Char">
    <w:name w:val="MM Topic 2 Char"/>
    <w:link w:val="MMTopic2"/>
    <w:uiPriority w:val="99"/>
    <w:rsid w:val="0098503B"/>
    <w:rPr>
      <w:rFonts w:ascii="Calibri Light" w:eastAsia="Times New Roman" w:hAnsi="Calibri Light" w:cs="Times New Roman"/>
      <w:b/>
      <w:color w:val="0070C0"/>
      <w:sz w:val="24"/>
      <w:szCs w:val="26"/>
    </w:rPr>
  </w:style>
  <w:style w:type="character" w:customStyle="1" w:styleId="Balk3Char">
    <w:name w:val="Başlık 3 Char"/>
    <w:link w:val="Balk3"/>
    <w:uiPriority w:val="9"/>
    <w:rsid w:val="000771F7"/>
    <w:rPr>
      <w:rFonts w:ascii="Calibri Light" w:eastAsia="Times New Roman" w:hAnsi="Calibri Light" w:cs="Times New Roman"/>
      <w:color w:val="1F4D78"/>
      <w:sz w:val="24"/>
      <w:szCs w:val="24"/>
    </w:rPr>
  </w:style>
  <w:style w:type="paragraph" w:customStyle="1" w:styleId="MMTopic3">
    <w:name w:val="MM Topic 3"/>
    <w:basedOn w:val="Balk3"/>
    <w:link w:val="MMTopic3Char"/>
    <w:autoRedefine/>
    <w:rsid w:val="00993B02"/>
    <w:pPr>
      <w:numPr>
        <w:ilvl w:val="2"/>
        <w:numId w:val="1"/>
      </w:numPr>
      <w:ind w:firstLine="227"/>
    </w:pPr>
    <w:rPr>
      <w:rFonts w:ascii="Calibri" w:hAnsi="Calibri"/>
      <w:b/>
      <w:color w:val="auto"/>
    </w:rPr>
  </w:style>
  <w:style w:type="character" w:customStyle="1" w:styleId="MMTopic3Char">
    <w:name w:val="MM Topic 3 Char"/>
    <w:link w:val="MMTopic3"/>
    <w:rsid w:val="00993B02"/>
    <w:rPr>
      <w:rFonts w:ascii="Calibri Light" w:eastAsia="Times New Roman" w:hAnsi="Calibri Light" w:cs="Times New Roman"/>
      <w:b/>
      <w:color w:val="1F4D78"/>
      <w:sz w:val="24"/>
      <w:szCs w:val="24"/>
    </w:rPr>
  </w:style>
  <w:style w:type="paragraph" w:customStyle="1" w:styleId="MMEmpty">
    <w:name w:val="MM Empty"/>
    <w:basedOn w:val="Normal"/>
    <w:link w:val="MMEmptyChar"/>
    <w:rsid w:val="000771F7"/>
  </w:style>
  <w:style w:type="character" w:customStyle="1" w:styleId="MMEmptyChar">
    <w:name w:val="MM Empty Char"/>
    <w:basedOn w:val="VarsaylanParagrafYazTipi"/>
    <w:link w:val="MMEmpty"/>
    <w:rsid w:val="000771F7"/>
  </w:style>
  <w:style w:type="character" w:customStyle="1" w:styleId="Balk4Char">
    <w:name w:val="Başlık 4 Char"/>
    <w:link w:val="Balk4"/>
    <w:uiPriority w:val="9"/>
    <w:rsid w:val="000771F7"/>
    <w:rPr>
      <w:rFonts w:ascii="Calibri Light" w:eastAsia="Times New Roman" w:hAnsi="Calibri Light" w:cs="Times New Roman"/>
      <w:i/>
      <w:iCs/>
      <w:color w:val="2E74B5"/>
    </w:rPr>
  </w:style>
  <w:style w:type="paragraph" w:customStyle="1" w:styleId="MMTopic4">
    <w:name w:val="MM Topic 4"/>
    <w:basedOn w:val="Balk4"/>
    <w:link w:val="MMTopic4Char"/>
    <w:rsid w:val="000771F7"/>
  </w:style>
  <w:style w:type="character" w:customStyle="1" w:styleId="MMTopic4Char">
    <w:name w:val="MM Topic 4 Char"/>
    <w:link w:val="MMTopic4"/>
    <w:rsid w:val="000771F7"/>
    <w:rPr>
      <w:rFonts w:ascii="Calibri Light" w:eastAsia="Times New Roman" w:hAnsi="Calibri Light" w:cs="Times New Roman"/>
      <w:i w:val="0"/>
      <w:iCs w:val="0"/>
      <w:color w:val="2E74B5"/>
    </w:rPr>
  </w:style>
  <w:style w:type="paragraph" w:styleId="T1">
    <w:name w:val="toc 1"/>
    <w:basedOn w:val="Normal"/>
    <w:next w:val="Normal"/>
    <w:autoRedefine/>
    <w:uiPriority w:val="39"/>
    <w:unhideWhenUsed/>
    <w:rsid w:val="007E2DD0"/>
    <w:pPr>
      <w:tabs>
        <w:tab w:val="right" w:leader="dot" w:pos="9062"/>
      </w:tabs>
      <w:spacing w:before="120" w:beforeAutospacing="0" w:after="120" w:afterAutospacing="0"/>
      <w:ind w:right="566" w:firstLine="0"/>
    </w:pPr>
    <w:rPr>
      <w:sz w:val="20"/>
    </w:rPr>
  </w:style>
  <w:style w:type="paragraph" w:styleId="T2">
    <w:name w:val="toc 2"/>
    <w:basedOn w:val="Normal"/>
    <w:next w:val="Normal"/>
    <w:autoRedefine/>
    <w:uiPriority w:val="39"/>
    <w:unhideWhenUsed/>
    <w:rsid w:val="00A144D8"/>
    <w:pPr>
      <w:tabs>
        <w:tab w:val="right" w:leader="dot" w:pos="9062"/>
      </w:tabs>
      <w:spacing w:before="120" w:beforeAutospacing="0" w:after="120" w:afterAutospacing="0"/>
      <w:ind w:firstLine="113"/>
    </w:pPr>
    <w:rPr>
      <w:sz w:val="20"/>
    </w:rPr>
  </w:style>
  <w:style w:type="paragraph" w:styleId="T3">
    <w:name w:val="toc 3"/>
    <w:basedOn w:val="Normal"/>
    <w:next w:val="Normal"/>
    <w:autoRedefine/>
    <w:uiPriority w:val="39"/>
    <w:unhideWhenUsed/>
    <w:rsid w:val="00A144D8"/>
    <w:pPr>
      <w:tabs>
        <w:tab w:val="right" w:leader="dot" w:pos="9062"/>
      </w:tabs>
      <w:spacing w:before="0" w:beforeAutospacing="0" w:after="0" w:afterAutospacing="0"/>
      <w:ind w:firstLine="284"/>
    </w:pPr>
    <w:rPr>
      <w:sz w:val="20"/>
    </w:rPr>
  </w:style>
  <w:style w:type="paragraph" w:styleId="T4">
    <w:name w:val="toc 4"/>
    <w:basedOn w:val="Normal"/>
    <w:next w:val="Normal"/>
    <w:autoRedefine/>
    <w:uiPriority w:val="39"/>
    <w:unhideWhenUsed/>
    <w:rsid w:val="009A10A4"/>
    <w:pPr>
      <w:ind w:left="660"/>
    </w:pPr>
  </w:style>
  <w:style w:type="paragraph" w:styleId="ListeParagraf">
    <w:name w:val="List Paragraph"/>
    <w:basedOn w:val="Normal"/>
    <w:uiPriority w:val="99"/>
    <w:qFormat/>
    <w:rsid w:val="00C350C8"/>
    <w:pPr>
      <w:ind w:left="720"/>
      <w:contextualSpacing/>
    </w:pPr>
  </w:style>
  <w:style w:type="paragraph" w:styleId="stbilgi">
    <w:name w:val="header"/>
    <w:basedOn w:val="Normal"/>
    <w:link w:val="stbilgiChar"/>
    <w:uiPriority w:val="99"/>
    <w:unhideWhenUsed/>
    <w:rsid w:val="00EF1F74"/>
    <w:pPr>
      <w:tabs>
        <w:tab w:val="center" w:pos="4536"/>
        <w:tab w:val="right" w:pos="9072"/>
      </w:tabs>
      <w:spacing w:before="0" w:after="0"/>
    </w:pPr>
  </w:style>
  <w:style w:type="character" w:customStyle="1" w:styleId="stbilgiChar">
    <w:name w:val="Üstbilgi Char"/>
    <w:link w:val="stbilgi"/>
    <w:uiPriority w:val="99"/>
    <w:rsid w:val="00EF1F74"/>
    <w:rPr>
      <w:sz w:val="24"/>
    </w:rPr>
  </w:style>
  <w:style w:type="paragraph" w:styleId="Altbilgi">
    <w:name w:val="footer"/>
    <w:basedOn w:val="Normal"/>
    <w:link w:val="AltbilgiChar"/>
    <w:uiPriority w:val="99"/>
    <w:unhideWhenUsed/>
    <w:rsid w:val="00EF1F74"/>
    <w:pPr>
      <w:tabs>
        <w:tab w:val="center" w:pos="4536"/>
        <w:tab w:val="right" w:pos="9072"/>
      </w:tabs>
      <w:spacing w:before="0" w:after="0"/>
    </w:pPr>
  </w:style>
  <w:style w:type="character" w:customStyle="1" w:styleId="AltbilgiChar">
    <w:name w:val="Altbilgi Char"/>
    <w:link w:val="Altbilgi"/>
    <w:uiPriority w:val="99"/>
    <w:rsid w:val="00EF1F74"/>
    <w:rPr>
      <w:sz w:val="24"/>
    </w:rPr>
  </w:style>
  <w:style w:type="paragraph" w:styleId="BalonMetni">
    <w:name w:val="Balloon Text"/>
    <w:basedOn w:val="Normal"/>
    <w:link w:val="BalonMetniChar"/>
    <w:uiPriority w:val="99"/>
    <w:semiHidden/>
    <w:unhideWhenUsed/>
    <w:rsid w:val="00D27D33"/>
    <w:pPr>
      <w:spacing w:before="0" w:after="0"/>
    </w:pPr>
    <w:rPr>
      <w:rFonts w:ascii="Segoe UI" w:hAnsi="Segoe UI" w:cs="Segoe UI"/>
      <w:sz w:val="18"/>
      <w:szCs w:val="18"/>
    </w:rPr>
  </w:style>
  <w:style w:type="character" w:customStyle="1" w:styleId="BalonMetniChar">
    <w:name w:val="Balon Metni Char"/>
    <w:link w:val="BalonMetni"/>
    <w:uiPriority w:val="99"/>
    <w:semiHidden/>
    <w:rsid w:val="00D27D33"/>
    <w:rPr>
      <w:rFonts w:ascii="Segoe UI" w:hAnsi="Segoe UI" w:cs="Segoe UI"/>
      <w:sz w:val="18"/>
      <w:szCs w:val="18"/>
    </w:rPr>
  </w:style>
  <w:style w:type="table" w:styleId="TabloKlavuzu">
    <w:name w:val="Table Grid"/>
    <w:basedOn w:val="NormalTablo"/>
    <w:uiPriority w:val="59"/>
    <w:rsid w:val="00600854"/>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0F3D1A"/>
    <w:pPr>
      <w:tabs>
        <w:tab w:val="left" w:pos="566"/>
      </w:tabs>
      <w:jc w:val="both"/>
    </w:pPr>
    <w:rPr>
      <w:rFonts w:ascii="Times New Roman" w:eastAsia="ヒラギノ明朝 Pro W3" w:hAnsi="Times"/>
      <w:sz w:val="19"/>
      <w:lang w:eastAsia="en-US"/>
    </w:rPr>
  </w:style>
  <w:style w:type="paragraph" w:customStyle="1" w:styleId="2-OrtaBaslk">
    <w:name w:val="2-Orta Baslık"/>
    <w:rsid w:val="000F3D1A"/>
    <w:pPr>
      <w:jc w:val="center"/>
    </w:pPr>
    <w:rPr>
      <w:rFonts w:ascii="Times New Roman" w:eastAsia="Times New Roman" w:hAnsi="Times New Roman"/>
      <w:b/>
      <w:sz w:val="19"/>
      <w:lang w:eastAsia="en-US"/>
    </w:rPr>
  </w:style>
  <w:style w:type="character" w:customStyle="1" w:styleId="grame">
    <w:name w:val="grame"/>
    <w:basedOn w:val="VarsaylanParagrafYazTipi"/>
    <w:rsid w:val="00823938"/>
  </w:style>
  <w:style w:type="paragraph" w:styleId="NormalWeb">
    <w:name w:val="Normal (Web)"/>
    <w:basedOn w:val="Normal"/>
    <w:uiPriority w:val="99"/>
    <w:unhideWhenUsed/>
    <w:rsid w:val="006C74D6"/>
    <w:pPr>
      <w:ind w:firstLine="0"/>
      <w:jc w:val="left"/>
    </w:pPr>
    <w:rPr>
      <w:rFonts w:ascii="Times New Roman" w:eastAsia="Times New Roman" w:hAnsi="Times New Roman"/>
      <w:szCs w:val="24"/>
      <w:lang w:eastAsia="tr-TR"/>
    </w:rPr>
  </w:style>
  <w:style w:type="paragraph" w:customStyle="1" w:styleId="Default">
    <w:name w:val="Default"/>
    <w:uiPriority w:val="99"/>
    <w:rsid w:val="009D1741"/>
    <w:pPr>
      <w:autoSpaceDE w:val="0"/>
      <w:autoSpaceDN w:val="0"/>
      <w:adjustRightInd w:val="0"/>
    </w:pPr>
    <w:rPr>
      <w:rFonts w:ascii="Times New Roman" w:hAnsi="Times New Roman"/>
      <w:color w:val="000000"/>
      <w:sz w:val="24"/>
      <w:szCs w:val="24"/>
    </w:rPr>
  </w:style>
  <w:style w:type="character" w:customStyle="1" w:styleId="Gvdemetni">
    <w:name w:val="Gövde metni_"/>
    <w:link w:val="Gvdemetni0"/>
    <w:rsid w:val="006D4260"/>
    <w:rPr>
      <w:rFonts w:ascii="Arial" w:eastAsia="Arial" w:hAnsi="Arial" w:cs="Arial"/>
      <w:spacing w:val="1"/>
      <w:sz w:val="19"/>
      <w:szCs w:val="19"/>
      <w:shd w:val="clear" w:color="auto" w:fill="FFFFFF"/>
    </w:rPr>
  </w:style>
  <w:style w:type="character" w:customStyle="1" w:styleId="Gvdemetni0ptbolukbraklyor">
    <w:name w:val="Gövde metni + 0 pt boşluk bırakılıyor"/>
    <w:rsid w:val="006D4260"/>
    <w:rPr>
      <w:rFonts w:ascii="Arial" w:eastAsia="Arial" w:hAnsi="Arial" w:cs="Arial"/>
      <w:color w:val="000000"/>
      <w:spacing w:val="12"/>
      <w:w w:val="100"/>
      <w:position w:val="0"/>
      <w:sz w:val="19"/>
      <w:szCs w:val="19"/>
      <w:shd w:val="clear" w:color="auto" w:fill="FFFFFF"/>
      <w:lang w:val="tr-TR"/>
    </w:rPr>
  </w:style>
  <w:style w:type="character" w:customStyle="1" w:styleId="Gvdemetni6pt0ptbolukbraklyor">
    <w:name w:val="Gövde metni + 6 pt;0 pt boşluk bırakılıyor"/>
    <w:rsid w:val="006D4260"/>
    <w:rPr>
      <w:rFonts w:ascii="Arial" w:eastAsia="Arial" w:hAnsi="Arial" w:cs="Arial"/>
      <w:color w:val="000000"/>
      <w:spacing w:val="0"/>
      <w:w w:val="100"/>
      <w:position w:val="0"/>
      <w:sz w:val="12"/>
      <w:szCs w:val="12"/>
      <w:shd w:val="clear" w:color="auto" w:fill="FFFFFF"/>
      <w:lang w:val="tr-TR"/>
    </w:rPr>
  </w:style>
  <w:style w:type="paragraph" w:customStyle="1" w:styleId="Gvdemetni0">
    <w:name w:val="Gövde metni"/>
    <w:basedOn w:val="Normal"/>
    <w:link w:val="Gvdemetni"/>
    <w:rsid w:val="006D4260"/>
    <w:pPr>
      <w:widowControl w:val="0"/>
      <w:shd w:val="clear" w:color="auto" w:fill="FFFFFF"/>
      <w:spacing w:before="780" w:beforeAutospacing="0" w:after="180" w:afterAutospacing="0" w:line="254" w:lineRule="exact"/>
      <w:ind w:firstLine="0"/>
    </w:pPr>
    <w:rPr>
      <w:rFonts w:ascii="Arial" w:eastAsia="Arial" w:hAnsi="Arial" w:cs="Arial"/>
      <w:spacing w:val="1"/>
      <w:sz w:val="19"/>
      <w:szCs w:val="19"/>
    </w:rPr>
  </w:style>
  <w:style w:type="paragraph" w:styleId="TBal">
    <w:name w:val="TOC Heading"/>
    <w:basedOn w:val="Balk1"/>
    <w:next w:val="Normal"/>
    <w:uiPriority w:val="39"/>
    <w:unhideWhenUsed/>
    <w:qFormat/>
    <w:rsid w:val="00B8342D"/>
    <w:pPr>
      <w:spacing w:beforeAutospacing="0" w:afterAutospacing="0" w:line="259" w:lineRule="auto"/>
      <w:ind w:firstLine="0"/>
      <w:jc w:val="left"/>
      <w:outlineLvl w:val="9"/>
    </w:pPr>
    <w:rPr>
      <w:lang w:val="en-US"/>
    </w:rPr>
  </w:style>
  <w:style w:type="character" w:styleId="Kpr">
    <w:name w:val="Hyperlink"/>
    <w:uiPriority w:val="99"/>
    <w:unhideWhenUsed/>
    <w:rsid w:val="00B8342D"/>
    <w:rPr>
      <w:color w:val="0563C1"/>
      <w:u w:val="single"/>
    </w:rPr>
  </w:style>
  <w:style w:type="paragraph" w:styleId="AralkYok">
    <w:name w:val="No Spacing"/>
    <w:uiPriority w:val="99"/>
    <w:qFormat/>
    <w:rsid w:val="0084657F"/>
    <w:rPr>
      <w:sz w:val="22"/>
      <w:szCs w:val="22"/>
      <w:lang w:eastAsia="en-US"/>
    </w:rPr>
  </w:style>
  <w:style w:type="table" w:customStyle="1" w:styleId="TabloKlavuzu1">
    <w:name w:val="Tablo Kılavuzu1"/>
    <w:basedOn w:val="NormalTablo"/>
    <w:next w:val="TabloKlavuzu"/>
    <w:uiPriority w:val="59"/>
    <w:rsid w:val="007739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7739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zeltme">
    <w:name w:val="Revision"/>
    <w:hidden/>
    <w:uiPriority w:val="99"/>
    <w:semiHidden/>
    <w:rsid w:val="00E03E76"/>
    <w:rPr>
      <w:noProof/>
      <w:sz w:val="24"/>
      <w:szCs w:val="22"/>
      <w:lang w:eastAsia="en-US"/>
    </w:rPr>
  </w:style>
  <w:style w:type="character" w:styleId="AklamaBavurusu">
    <w:name w:val="annotation reference"/>
    <w:basedOn w:val="VarsaylanParagrafYazTipi"/>
    <w:uiPriority w:val="99"/>
    <w:semiHidden/>
    <w:unhideWhenUsed/>
    <w:rsid w:val="00091785"/>
    <w:rPr>
      <w:sz w:val="16"/>
      <w:szCs w:val="16"/>
    </w:rPr>
  </w:style>
  <w:style w:type="paragraph" w:styleId="AklamaMetni">
    <w:name w:val="annotation text"/>
    <w:basedOn w:val="Normal"/>
    <w:link w:val="AklamaMetniChar"/>
    <w:uiPriority w:val="99"/>
    <w:semiHidden/>
    <w:unhideWhenUsed/>
    <w:rsid w:val="00091785"/>
    <w:rPr>
      <w:sz w:val="20"/>
      <w:szCs w:val="20"/>
    </w:rPr>
  </w:style>
  <w:style w:type="character" w:customStyle="1" w:styleId="AklamaMetniChar">
    <w:name w:val="Açıklama Metni Char"/>
    <w:basedOn w:val="VarsaylanParagrafYazTipi"/>
    <w:link w:val="AklamaMetni"/>
    <w:uiPriority w:val="99"/>
    <w:semiHidden/>
    <w:rsid w:val="00091785"/>
    <w:rPr>
      <w:noProof/>
      <w:lang w:eastAsia="en-US"/>
    </w:rPr>
  </w:style>
  <w:style w:type="paragraph" w:styleId="AklamaKonusu">
    <w:name w:val="annotation subject"/>
    <w:basedOn w:val="AklamaMetni"/>
    <w:next w:val="AklamaMetni"/>
    <w:link w:val="AklamaKonusuChar"/>
    <w:uiPriority w:val="99"/>
    <w:semiHidden/>
    <w:unhideWhenUsed/>
    <w:rsid w:val="00091785"/>
    <w:rPr>
      <w:b/>
      <w:bCs/>
    </w:rPr>
  </w:style>
  <w:style w:type="character" w:customStyle="1" w:styleId="AklamaKonusuChar">
    <w:name w:val="Açıklama Konusu Char"/>
    <w:basedOn w:val="AklamaMetniChar"/>
    <w:link w:val="AklamaKonusu"/>
    <w:uiPriority w:val="99"/>
    <w:semiHidden/>
    <w:rsid w:val="00091785"/>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259">
      <w:bodyDiv w:val="1"/>
      <w:marLeft w:val="0"/>
      <w:marRight w:val="0"/>
      <w:marTop w:val="0"/>
      <w:marBottom w:val="0"/>
      <w:divBdr>
        <w:top w:val="none" w:sz="0" w:space="0" w:color="auto"/>
        <w:left w:val="none" w:sz="0" w:space="0" w:color="auto"/>
        <w:bottom w:val="none" w:sz="0" w:space="0" w:color="auto"/>
        <w:right w:val="none" w:sz="0" w:space="0" w:color="auto"/>
      </w:divBdr>
      <w:divsChild>
        <w:div w:id="99691553">
          <w:marLeft w:val="0"/>
          <w:marRight w:val="0"/>
          <w:marTop w:val="0"/>
          <w:marBottom w:val="240"/>
          <w:divBdr>
            <w:top w:val="none" w:sz="0" w:space="0" w:color="auto"/>
            <w:left w:val="none" w:sz="0" w:space="0" w:color="auto"/>
            <w:bottom w:val="none" w:sz="0" w:space="0" w:color="auto"/>
            <w:right w:val="none" w:sz="0" w:space="0" w:color="auto"/>
          </w:divBdr>
        </w:div>
      </w:divsChild>
    </w:div>
    <w:div w:id="284820231">
      <w:bodyDiv w:val="1"/>
      <w:marLeft w:val="0"/>
      <w:marRight w:val="0"/>
      <w:marTop w:val="0"/>
      <w:marBottom w:val="0"/>
      <w:divBdr>
        <w:top w:val="none" w:sz="0" w:space="0" w:color="auto"/>
        <w:left w:val="none" w:sz="0" w:space="0" w:color="auto"/>
        <w:bottom w:val="none" w:sz="0" w:space="0" w:color="auto"/>
        <w:right w:val="none" w:sz="0" w:space="0" w:color="auto"/>
      </w:divBdr>
    </w:div>
    <w:div w:id="338119241">
      <w:bodyDiv w:val="1"/>
      <w:marLeft w:val="0"/>
      <w:marRight w:val="0"/>
      <w:marTop w:val="0"/>
      <w:marBottom w:val="0"/>
      <w:divBdr>
        <w:top w:val="none" w:sz="0" w:space="0" w:color="auto"/>
        <w:left w:val="none" w:sz="0" w:space="0" w:color="auto"/>
        <w:bottom w:val="none" w:sz="0" w:space="0" w:color="auto"/>
        <w:right w:val="none" w:sz="0" w:space="0" w:color="auto"/>
      </w:divBdr>
    </w:div>
    <w:div w:id="342557574">
      <w:bodyDiv w:val="1"/>
      <w:marLeft w:val="0"/>
      <w:marRight w:val="0"/>
      <w:marTop w:val="0"/>
      <w:marBottom w:val="0"/>
      <w:divBdr>
        <w:top w:val="none" w:sz="0" w:space="0" w:color="auto"/>
        <w:left w:val="none" w:sz="0" w:space="0" w:color="auto"/>
        <w:bottom w:val="none" w:sz="0" w:space="0" w:color="auto"/>
        <w:right w:val="none" w:sz="0" w:space="0" w:color="auto"/>
      </w:divBdr>
    </w:div>
    <w:div w:id="1003431039">
      <w:bodyDiv w:val="1"/>
      <w:marLeft w:val="0"/>
      <w:marRight w:val="0"/>
      <w:marTop w:val="0"/>
      <w:marBottom w:val="0"/>
      <w:divBdr>
        <w:top w:val="none" w:sz="0" w:space="0" w:color="auto"/>
        <w:left w:val="none" w:sz="0" w:space="0" w:color="auto"/>
        <w:bottom w:val="none" w:sz="0" w:space="0" w:color="auto"/>
        <w:right w:val="none" w:sz="0" w:space="0" w:color="auto"/>
      </w:divBdr>
    </w:div>
    <w:div w:id="1095979963">
      <w:bodyDiv w:val="1"/>
      <w:marLeft w:val="0"/>
      <w:marRight w:val="0"/>
      <w:marTop w:val="0"/>
      <w:marBottom w:val="0"/>
      <w:divBdr>
        <w:top w:val="none" w:sz="0" w:space="0" w:color="auto"/>
        <w:left w:val="none" w:sz="0" w:space="0" w:color="auto"/>
        <w:bottom w:val="none" w:sz="0" w:space="0" w:color="auto"/>
        <w:right w:val="none" w:sz="0" w:space="0" w:color="auto"/>
      </w:divBdr>
    </w:div>
    <w:div w:id="1145273546">
      <w:bodyDiv w:val="1"/>
      <w:marLeft w:val="0"/>
      <w:marRight w:val="0"/>
      <w:marTop w:val="0"/>
      <w:marBottom w:val="0"/>
      <w:divBdr>
        <w:top w:val="none" w:sz="0" w:space="0" w:color="auto"/>
        <w:left w:val="none" w:sz="0" w:space="0" w:color="auto"/>
        <w:bottom w:val="none" w:sz="0" w:space="0" w:color="auto"/>
        <w:right w:val="none" w:sz="0" w:space="0" w:color="auto"/>
      </w:divBdr>
    </w:div>
    <w:div w:id="1257204131">
      <w:bodyDiv w:val="1"/>
      <w:marLeft w:val="0"/>
      <w:marRight w:val="0"/>
      <w:marTop w:val="0"/>
      <w:marBottom w:val="0"/>
      <w:divBdr>
        <w:top w:val="none" w:sz="0" w:space="0" w:color="auto"/>
        <w:left w:val="none" w:sz="0" w:space="0" w:color="auto"/>
        <w:bottom w:val="none" w:sz="0" w:space="0" w:color="auto"/>
        <w:right w:val="none" w:sz="0" w:space="0" w:color="auto"/>
      </w:divBdr>
    </w:div>
    <w:div w:id="1520050000">
      <w:bodyDiv w:val="1"/>
      <w:marLeft w:val="0"/>
      <w:marRight w:val="0"/>
      <w:marTop w:val="0"/>
      <w:marBottom w:val="0"/>
      <w:divBdr>
        <w:top w:val="none" w:sz="0" w:space="0" w:color="auto"/>
        <w:left w:val="none" w:sz="0" w:space="0" w:color="auto"/>
        <w:bottom w:val="none" w:sz="0" w:space="0" w:color="auto"/>
        <w:right w:val="none" w:sz="0" w:space="0" w:color="auto"/>
      </w:divBdr>
    </w:div>
    <w:div w:id="152544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111D-63D2-4F70-924C-C620B34F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8020</Words>
  <Characters>45720</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KARADAĞ</dc:creator>
  <cp:lastModifiedBy>Tuğba Arslan</cp:lastModifiedBy>
  <cp:revision>2</cp:revision>
  <cp:lastPrinted>2017-12-18T11:11:00Z</cp:lastPrinted>
  <dcterms:created xsi:type="dcterms:W3CDTF">2018-02-26T07:05:00Z</dcterms:created>
  <dcterms:modified xsi:type="dcterms:W3CDTF">2018-02-26T07:05:00Z</dcterms:modified>
</cp:coreProperties>
</file>